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F7D6" w14:textId="77777777" w:rsidR="001D663E" w:rsidRDefault="001D663E" w:rsidP="00E6345B">
      <w:pPr>
        <w:pStyle w:val="aa"/>
        <w:spacing w:before="0" w:line="276" w:lineRule="auto"/>
      </w:pPr>
    </w:p>
    <w:p w14:paraId="64C89ABE" w14:textId="77777777" w:rsidR="001D663E" w:rsidRDefault="001D663E" w:rsidP="00E6345B">
      <w:pPr>
        <w:pStyle w:val="aa"/>
        <w:spacing w:before="0" w:line="276" w:lineRule="auto"/>
      </w:pPr>
    </w:p>
    <w:p w14:paraId="7EE5483B" w14:textId="77777777" w:rsidR="001D663E" w:rsidRDefault="001D663E" w:rsidP="001D663E">
      <w:pPr>
        <w:rPr>
          <w:lang w:eastAsia="ru-RU"/>
        </w:rPr>
      </w:pPr>
    </w:p>
    <w:p w14:paraId="3D10FE23" w14:textId="77777777" w:rsidR="008927BA" w:rsidRDefault="008927BA" w:rsidP="001D663E">
      <w:pPr>
        <w:rPr>
          <w:lang w:eastAsia="ru-RU"/>
        </w:rPr>
      </w:pPr>
    </w:p>
    <w:p w14:paraId="4FF2648C" w14:textId="77777777" w:rsidR="008927BA" w:rsidRDefault="008927BA" w:rsidP="001D663E">
      <w:pPr>
        <w:rPr>
          <w:lang w:eastAsia="ru-RU"/>
        </w:rPr>
      </w:pPr>
    </w:p>
    <w:p w14:paraId="210834EA" w14:textId="72EF2CB4" w:rsidR="001D663E" w:rsidRPr="00EA242D" w:rsidRDefault="008927BA" w:rsidP="008927BA">
      <w:pPr>
        <w:jc w:val="right"/>
        <w:rPr>
          <w:b/>
          <w:color w:val="316DBC"/>
          <w:sz w:val="56"/>
          <w:szCs w:val="56"/>
          <w:lang w:eastAsia="ru-RU"/>
        </w:rPr>
      </w:pPr>
      <w:r w:rsidRPr="00C8482D">
        <w:rPr>
          <w:b/>
          <w:noProof/>
          <w:color w:val="316DBC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4764" wp14:editId="40A53280">
                <wp:simplePos x="0" y="0"/>
                <wp:positionH relativeFrom="margin">
                  <wp:posOffset>615314</wp:posOffset>
                </wp:positionH>
                <wp:positionV relativeFrom="paragraph">
                  <wp:posOffset>464820</wp:posOffset>
                </wp:positionV>
                <wp:extent cx="5324475" cy="45719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24475" cy="45719"/>
                        </a:xfrm>
                        <a:prstGeom prst="rect">
                          <a:avLst/>
                        </a:prstGeom>
                        <a:solidFill>
                          <a:srgbClr val="F174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6069" id="Прямоугольник 7" o:spid="_x0000_s1026" style="position:absolute;margin-left:48.45pt;margin-top:36.6pt;width:419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mRwgIAAJ8FAAAOAAAAZHJzL2Uyb0RvYy54bWysVM1uEzEQviPxDpbvdJM0ITTqpopaBSFV&#10;bUULPTteO7uS1za2k004IfWKxCPwEFwQP32GzRsxtne3pVQcEHtYeTwz3/z4mzk82pQCrZmxhZIp&#10;7u/1MGKSqqyQyxS/uZo/e4GRdURmRCjJUrxlFh9Nnz45rPSEDVSuRMYMAhBpJ5VOce6cniSJpTkr&#10;id1TmklQcmVK4kA0yyQzpAL0UiSDXu95UimTaaMosxZuT6ISTwM+54y6c84tc0ikGHJz4W/Cf+H/&#10;yfSQTJaG6LygTRrkH7IoSSEhaAd1QhxBK1P8AVUW1CiruNujqkwU5wVloQaopt97UM1lTjQLtUBz&#10;rO7aZP8fLD1bXxhUZCkeYyRJCU9Uf9592H2qf9S3u5v6S31bf999rH/WX+tvaOz7VWk7AbdLfWEa&#10;ycLRF7/hpkRcFPotUCG0AwpEm9DtbddttnGIwuVofzAcjkcYUdANR+P+gUdPIoyH08a6l0yVyB9S&#10;bOAxAyhZn1oXTVsTb26VKLJ5IUQQzHJxLAxaE3j4eX883B816L+ZCemNpfJuEdHfJL7EWFQ4ua1g&#10;3k7I14xDsyD5Qcgk0JR1cQilTLpYuc1JxmL4UQ++NrontvcIlQZAj8whfofdALSWEaTFjlk29t6V&#10;BZZ3zr2/JRadO48QWUnXOZeFVOYxAAFVNZGjfduk2BrfpYXKtkAlo+KMWU3nBbzbKbHughgYKhg/&#10;WBTuHH5cqCrFqjlhlCvz/rF7bw9cBy1GFQxpiu27FTEMI/FKwhQc9IdDP9VBAAoNQDD3NYv7Grkq&#10;jxXQoQ8rSdNw9PZOtEduVHkN+2Tmo4KKSAqxU0ydaYVjF5cHbCTKZrNgBpOsiTuVl5q2vPe8vNpc&#10;E6Mb8jpg/ZlqB5pMHnA42vr3kGq2cooXgeB3fW36DVsgEKfZWH7N3JeD1d1enf4CAAD//wMAUEsD&#10;BBQABgAIAAAAIQCe8PRI3wAAAAgBAAAPAAAAZHJzL2Rvd25yZXYueG1sTI9BT4NAFITvJv6HzTPx&#10;ZhfaigVZGqOxMSY9WNr7g30CkX1L2G3Bf+960uNkJjPf5NvZ9OJCo+ssK4gXEQji2uqOGwXH8vVu&#10;A8J5ZI29ZVLwTQ62xfVVjpm2E3/Q5eAbEUrYZaig9X7IpHR1Swbdwg7Ewfu0o0Ef5NhIPeIUyk0v&#10;l1GUSIMdh4UWB3puqf46nI2CMsHjdCr3+/fdade/vbg4jatYqdub+ekRhKfZ/4XhFz+gQxGYKntm&#10;7USvIE3SkFTwsFqCCH66ul+DqBRsojXIIpf/DxQ/AAAA//8DAFBLAQItABQABgAIAAAAIQC2gziS&#10;/gAAAOEBAAATAAAAAAAAAAAAAAAAAAAAAABbQ29udGVudF9UeXBlc10ueG1sUEsBAi0AFAAGAAgA&#10;AAAhADj9If/WAAAAlAEAAAsAAAAAAAAAAAAAAAAALwEAAF9yZWxzLy5yZWxzUEsBAi0AFAAGAAgA&#10;AAAhADfX6ZHCAgAAnwUAAA4AAAAAAAAAAAAAAAAALgIAAGRycy9lMm9Eb2MueG1sUEsBAi0AFAAG&#10;AAgAAAAhAJ7w9EjfAAAACAEAAA8AAAAAAAAAAAAAAAAAHAUAAGRycy9kb3ducmV2LnhtbFBLBQYA&#10;AAAABAAEAPMAAAAoBgAAAAA=&#10;" fillcolor="#f17435" stroked="f" strokeweight="1.5pt">
                <v:stroke endcap="round"/>
                <w10:wrap anchorx="margin"/>
              </v:rect>
            </w:pict>
          </mc:Fallback>
        </mc:AlternateContent>
      </w:r>
      <w:r w:rsidR="00EA242D">
        <w:rPr>
          <w:b/>
          <w:color w:val="316DBC"/>
          <w:sz w:val="56"/>
          <w:szCs w:val="56"/>
          <w:lang w:eastAsia="ru-RU"/>
        </w:rPr>
        <w:t>Программное обеспечение</w:t>
      </w:r>
    </w:p>
    <w:p w14:paraId="31874123" w14:textId="71ACFDCC" w:rsidR="001E3F09" w:rsidRPr="00EA242D" w:rsidRDefault="009C443B" w:rsidP="008927BA">
      <w:pPr>
        <w:jc w:val="right"/>
        <w:rPr>
          <w:b/>
          <w:color w:val="316DBC"/>
          <w:sz w:val="56"/>
          <w:szCs w:val="56"/>
          <w:lang w:eastAsia="ru-RU"/>
        </w:rPr>
      </w:pPr>
      <w:r>
        <w:rPr>
          <w:b/>
          <w:color w:val="316DBC"/>
          <w:sz w:val="56"/>
          <w:szCs w:val="56"/>
          <w:lang w:val="en-US" w:eastAsia="ru-RU"/>
        </w:rPr>
        <w:t>ML</w:t>
      </w:r>
      <w:r w:rsidRPr="005A384E">
        <w:rPr>
          <w:b/>
          <w:color w:val="316DBC"/>
          <w:sz w:val="56"/>
          <w:szCs w:val="56"/>
          <w:lang w:eastAsia="ru-RU"/>
        </w:rPr>
        <w:t xml:space="preserve"> </w:t>
      </w:r>
      <w:r>
        <w:rPr>
          <w:b/>
          <w:color w:val="316DBC"/>
          <w:sz w:val="56"/>
          <w:szCs w:val="56"/>
          <w:lang w:val="en-US" w:eastAsia="ru-RU"/>
        </w:rPr>
        <w:t>Station</w:t>
      </w:r>
    </w:p>
    <w:p w14:paraId="50A6AEFB" w14:textId="65E2A705" w:rsidR="008927BA" w:rsidRPr="00EA242D" w:rsidRDefault="00EA242D" w:rsidP="008927BA">
      <w:pPr>
        <w:spacing w:after="0" w:line="240" w:lineRule="auto"/>
        <w:jc w:val="right"/>
        <w:rPr>
          <w:color w:val="25528E"/>
          <w:sz w:val="44"/>
          <w:szCs w:val="44"/>
          <w:lang w:eastAsia="ru-RU"/>
        </w:rPr>
      </w:pPr>
      <w:r>
        <w:rPr>
          <w:color w:val="25528E"/>
          <w:sz w:val="44"/>
          <w:szCs w:val="44"/>
          <w:lang w:eastAsia="ru-RU"/>
        </w:rPr>
        <w:t>Описание функциональных характеристик</w:t>
      </w:r>
    </w:p>
    <w:p w14:paraId="2593B079" w14:textId="77777777" w:rsidR="001D663E" w:rsidRDefault="001D663E" w:rsidP="00E6345B">
      <w:pPr>
        <w:pStyle w:val="aa"/>
        <w:spacing w:before="0" w:line="276" w:lineRule="auto"/>
      </w:pPr>
    </w:p>
    <w:p w14:paraId="2DE5CAE7" w14:textId="77777777" w:rsidR="001D663E" w:rsidRPr="008946F8" w:rsidRDefault="001D663E" w:rsidP="00E6345B">
      <w:pPr>
        <w:pStyle w:val="aa"/>
        <w:spacing w:before="0" w:line="276" w:lineRule="auto"/>
      </w:pPr>
    </w:p>
    <w:p w14:paraId="63A5DB8E" w14:textId="759D6277" w:rsidR="001D663E" w:rsidRDefault="001D663E" w:rsidP="003866FB">
      <w:pPr>
        <w:pStyle w:val="aa"/>
        <w:spacing w:before="0" w:line="276" w:lineRule="auto"/>
        <w:jc w:val="right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659898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E4B60B" w14:textId="77777777" w:rsidR="001D663E" w:rsidRDefault="001D663E" w:rsidP="00E6345B">
          <w:pPr>
            <w:pStyle w:val="aa"/>
            <w:spacing w:before="0" w:line="276" w:lineRule="auto"/>
            <w:sectPr w:rsidR="001D663E" w:rsidSect="00590FC6">
              <w:headerReference w:type="default" r:id="rId9"/>
              <w:footerReference w:type="default" r:id="rId10"/>
              <w:pgSz w:w="11906" w:h="16838"/>
              <w:pgMar w:top="1758" w:right="850" w:bottom="851" w:left="1701" w:header="0" w:footer="0" w:gutter="0"/>
              <w:cols w:space="708"/>
              <w:titlePg/>
              <w:docGrid w:linePitch="360"/>
            </w:sectPr>
          </w:pPr>
        </w:p>
        <w:p w14:paraId="1D28AD93" w14:textId="77777777" w:rsidR="00E6345B" w:rsidRPr="00C8482D" w:rsidRDefault="00E6345B" w:rsidP="00EA242D">
          <w:pPr>
            <w:pStyle w:val="aa"/>
            <w:spacing w:after="240" w:line="276" w:lineRule="auto"/>
            <w:rPr>
              <w:b/>
              <w:noProof/>
              <w:color w:val="F17435"/>
              <w:lang w:eastAsia="en-US"/>
            </w:rPr>
          </w:pPr>
          <w:r w:rsidRPr="00C8482D">
            <w:rPr>
              <w:b/>
              <w:noProof/>
              <w:color w:val="F17435"/>
              <w:lang w:eastAsia="en-US"/>
            </w:rPr>
            <w:lastRenderedPageBreak/>
            <w:t>Оглавление</w:t>
          </w:r>
        </w:p>
        <w:p w14:paraId="7152FAC3" w14:textId="5467073B" w:rsidR="00245270" w:rsidRDefault="00E6345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E6345B">
            <w:rPr>
              <w:sz w:val="24"/>
              <w:szCs w:val="24"/>
            </w:rPr>
            <w:fldChar w:fldCharType="begin"/>
          </w:r>
          <w:r w:rsidRPr="00E6345B">
            <w:rPr>
              <w:sz w:val="24"/>
              <w:szCs w:val="24"/>
            </w:rPr>
            <w:instrText xml:space="preserve"> TOC \o "1-3" \h \z \u </w:instrText>
          </w:r>
          <w:r w:rsidRPr="00E6345B">
            <w:rPr>
              <w:sz w:val="24"/>
              <w:szCs w:val="24"/>
            </w:rPr>
            <w:fldChar w:fldCharType="separate"/>
          </w:r>
          <w:hyperlink w:anchor="_Toc154077943" w:history="1">
            <w:r w:rsidR="00245270" w:rsidRPr="000B0E95">
              <w:rPr>
                <w:rStyle w:val="ab"/>
                <w:b/>
                <w:bCs/>
                <w:noProof/>
              </w:rPr>
              <w:t>1.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b/>
                <w:bCs/>
                <w:noProof/>
              </w:rPr>
              <w:t>Общие сведения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_Toc154077943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3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176B0F64" w14:textId="5705C385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44" w:history="1">
            <w:r w:rsidR="00245270" w:rsidRPr="000B0E95">
              <w:rPr>
                <w:rStyle w:val="ab"/>
                <w:noProof/>
              </w:rPr>
              <w:t>1.1.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Обозначение и наименование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_Toc154077944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3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013A2F3F" w14:textId="7A72AF59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45" w:history="1">
            <w:r w:rsidR="00245270" w:rsidRPr="000B0E95">
              <w:rPr>
                <w:rStyle w:val="ab"/>
                <w:noProof/>
              </w:rPr>
              <w:t>1.2.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Инструментальные средства разработки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_Toc154077945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3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3033350A" w14:textId="01316CEE" w:rsidR="00245270" w:rsidRDefault="00E261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46" w:history="1">
            <w:r w:rsidR="00245270" w:rsidRPr="000B0E95">
              <w:rPr>
                <w:rStyle w:val="ab"/>
                <w:b/>
                <w:bCs/>
                <w:noProof/>
              </w:rPr>
              <w:t>2.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b/>
                <w:bCs/>
                <w:noProof/>
              </w:rPr>
              <w:t>Назначение ML Station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_Toc154077946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5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3786A078" w14:textId="3EC61278" w:rsidR="00245270" w:rsidRDefault="00E261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47" w:history="1">
            <w:r w:rsidR="00245270" w:rsidRPr="000B0E95">
              <w:rPr>
                <w:rStyle w:val="ab"/>
                <w:b/>
                <w:bCs/>
                <w:noProof/>
              </w:rPr>
              <w:t>3.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b/>
                <w:bCs/>
                <w:noProof/>
              </w:rPr>
              <w:t>Условия применения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_Toc154077947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7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42C6E6C9" w14:textId="56EDD235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48" w:history="1">
            <w:r w:rsidR="00245270" w:rsidRPr="000B0E95">
              <w:rPr>
                <w:rStyle w:val="ab"/>
                <w:noProof/>
              </w:rPr>
              <w:t>3.1.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Требования к серверу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_Toc154077948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7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63907E3D" w14:textId="7C1CD67F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49" w:history="1">
            <w:r w:rsidR="00245270" w:rsidRPr="000B0E95">
              <w:rPr>
                <w:rStyle w:val="ab"/>
                <w:noProof/>
              </w:rPr>
              <w:t>3.2.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Требования к программному обеспечению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_Toc154077949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8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3947E678" w14:textId="79F4406B" w:rsidR="00245270" w:rsidRDefault="00E261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0" w:history="1">
            <w:r w:rsidR="00245270" w:rsidRPr="000B0E95">
              <w:rPr>
                <w:rStyle w:val="ab"/>
                <w:b/>
                <w:bCs/>
                <w:noProof/>
              </w:rPr>
              <w:t>4.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b/>
                <w:bCs/>
                <w:noProof/>
              </w:rPr>
              <w:t>Описание функций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_Toc154077950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8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16614A2F" w14:textId="59A3B464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1" w:history="1">
            <w:r w:rsidR="00245270" w:rsidRPr="000B0E95">
              <w:rPr>
                <w:rStyle w:val="ab"/>
                <w:noProof/>
              </w:rPr>
              <w:t>4.1.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Взаимодействие с источниками видеопотока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_Toc154077951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8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2D67B695" w14:textId="2B71627D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2" w:history="1">
            <w:r w:rsidR="00245270" w:rsidRPr="000B0E95">
              <w:rPr>
                <w:rStyle w:val="ab"/>
                <w:noProof/>
              </w:rPr>
              <w:t>4.2.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Обработка и анализ видеопотока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_Toc154077952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8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7ED42CDF" w14:textId="34D56533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3" w:history="1">
            <w:r w:rsidR="00245270" w:rsidRPr="000B0E95">
              <w:rPr>
                <w:rStyle w:val="ab"/>
                <w:noProof/>
              </w:rPr>
              <w:t>4.3.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Хранение объектов и их метаданных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_Toc154077953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9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2CCA5070" w14:textId="3E716F90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4" w:history="1">
            <w:r w:rsidR="00245270" w:rsidRPr="000B0E95">
              <w:rPr>
                <w:rStyle w:val="ab"/>
                <w:noProof/>
              </w:rPr>
              <w:t>4.4.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Визуализация данных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_Toc154077954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9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687CA20A" w14:textId="20059B9C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5" w:history="1">
            <w:r w:rsidR="00245270" w:rsidRPr="000B0E95">
              <w:rPr>
                <w:rStyle w:val="ab"/>
                <w:noProof/>
              </w:rPr>
              <w:t>4.5.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Мониторинг и логирование событий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_Toc154077955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9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1061532B" w14:textId="1A596615" w:rsidR="00245270" w:rsidRDefault="00E2616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6" w:history="1">
            <w:r w:rsidR="00245270" w:rsidRPr="000B0E95">
              <w:rPr>
                <w:rStyle w:val="ab"/>
                <w:b/>
                <w:bCs/>
                <w:noProof/>
              </w:rPr>
              <w:t>5.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b/>
                <w:bCs/>
                <w:noProof/>
              </w:rPr>
              <w:t>Входные и выходные данные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_Toc154077956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10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00C063EE" w14:textId="486EC50B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7" w:history="1">
            <w:r w:rsidR="00245270" w:rsidRPr="000B0E95">
              <w:rPr>
                <w:rStyle w:val="ab"/>
                <w:noProof/>
              </w:rPr>
              <w:t>5.1.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Входные данные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_Toc154077957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10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6FC643A0" w14:textId="555167F9" w:rsidR="00245270" w:rsidRDefault="00E2616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077958" w:history="1">
            <w:r w:rsidR="00245270" w:rsidRPr="000B0E95">
              <w:rPr>
                <w:rStyle w:val="ab"/>
                <w:noProof/>
              </w:rPr>
              <w:t>5.2.</w:t>
            </w:r>
            <w:r w:rsidR="00245270">
              <w:rPr>
                <w:rFonts w:eastAsiaTheme="minorEastAsia"/>
                <w:noProof/>
                <w:lang w:eastAsia="ru-RU"/>
              </w:rPr>
              <w:tab/>
            </w:r>
            <w:r w:rsidR="00245270" w:rsidRPr="000B0E95">
              <w:rPr>
                <w:rStyle w:val="ab"/>
                <w:noProof/>
              </w:rPr>
              <w:t>Выходные данные</w:t>
            </w:r>
            <w:r w:rsidR="00245270">
              <w:rPr>
                <w:noProof/>
                <w:webHidden/>
              </w:rPr>
              <w:tab/>
            </w:r>
            <w:r w:rsidR="00245270">
              <w:rPr>
                <w:noProof/>
                <w:webHidden/>
              </w:rPr>
              <w:fldChar w:fldCharType="begin"/>
            </w:r>
            <w:r w:rsidR="00245270">
              <w:rPr>
                <w:noProof/>
                <w:webHidden/>
              </w:rPr>
              <w:instrText xml:space="preserve"> PAGEREF _Toc154077958 \h </w:instrText>
            </w:r>
            <w:r w:rsidR="00245270">
              <w:rPr>
                <w:noProof/>
                <w:webHidden/>
              </w:rPr>
            </w:r>
            <w:r w:rsidR="00245270">
              <w:rPr>
                <w:noProof/>
                <w:webHidden/>
              </w:rPr>
              <w:fldChar w:fldCharType="separate"/>
            </w:r>
            <w:r w:rsidR="00245270">
              <w:rPr>
                <w:noProof/>
                <w:webHidden/>
              </w:rPr>
              <w:t>10</w:t>
            </w:r>
            <w:r w:rsidR="00245270">
              <w:rPr>
                <w:noProof/>
                <w:webHidden/>
              </w:rPr>
              <w:fldChar w:fldCharType="end"/>
            </w:r>
          </w:hyperlink>
        </w:p>
        <w:p w14:paraId="3BBD9538" w14:textId="533347B6" w:rsidR="00E6345B" w:rsidRDefault="00E6345B" w:rsidP="00E6345B">
          <w:pPr>
            <w:spacing w:line="276" w:lineRule="auto"/>
          </w:pPr>
          <w:r w:rsidRPr="00E6345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312487A" w14:textId="77777777" w:rsidR="00E6345B" w:rsidRDefault="00E6345B" w:rsidP="007149F2">
      <w:pPr>
        <w:pStyle w:val="1"/>
        <w:spacing w:after="240" w:line="276" w:lineRule="auto"/>
        <w:rPr>
          <w:b/>
          <w:noProof/>
          <w:color w:val="9D8FFF"/>
        </w:rPr>
        <w:sectPr w:rsidR="00E6345B" w:rsidSect="00590FC6">
          <w:pgSz w:w="11906" w:h="16838"/>
          <w:pgMar w:top="1758" w:right="850" w:bottom="851" w:left="1701" w:header="0" w:footer="0" w:gutter="0"/>
          <w:cols w:space="708"/>
          <w:docGrid w:linePitch="360"/>
        </w:sectPr>
      </w:pPr>
    </w:p>
    <w:p w14:paraId="7A8AEF7C" w14:textId="11A16A4B" w:rsidR="00372612" w:rsidRPr="00C8482D" w:rsidRDefault="00EA242D" w:rsidP="00643446">
      <w:pPr>
        <w:pStyle w:val="1"/>
        <w:numPr>
          <w:ilvl w:val="0"/>
          <w:numId w:val="1"/>
        </w:numPr>
        <w:spacing w:after="240" w:line="276" w:lineRule="auto"/>
        <w:rPr>
          <w:b/>
          <w:bCs/>
          <w:noProof/>
          <w:color w:val="F17435"/>
        </w:rPr>
      </w:pPr>
      <w:bookmarkStart w:id="0" w:name="_Toc154077943"/>
      <w:r>
        <w:rPr>
          <w:b/>
          <w:bCs/>
          <w:noProof/>
          <w:color w:val="F17435"/>
        </w:rPr>
        <w:lastRenderedPageBreak/>
        <w:t>Общие сведения</w:t>
      </w:r>
      <w:bookmarkEnd w:id="0"/>
    </w:p>
    <w:p w14:paraId="3F12591D" w14:textId="513EEF84" w:rsidR="00372612" w:rsidRDefault="00EA242D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" w:name="_Toc154077944"/>
      <w:r>
        <w:rPr>
          <w:noProof/>
          <w:color w:val="F17435"/>
          <w:sz w:val="28"/>
          <w:szCs w:val="28"/>
        </w:rPr>
        <w:t>Обозначение и наименование</w:t>
      </w:r>
      <w:bookmarkEnd w:id="1"/>
    </w:p>
    <w:p w14:paraId="7220EE8F" w14:textId="2857AA4D" w:rsidR="00EA242D" w:rsidRPr="0097390A" w:rsidRDefault="00EA242D" w:rsidP="0097390A">
      <w:pPr>
        <w:jc w:val="both"/>
        <w:rPr>
          <w:sz w:val="24"/>
          <w:szCs w:val="24"/>
        </w:rPr>
      </w:pPr>
      <w:r w:rsidRPr="0097390A">
        <w:rPr>
          <w:sz w:val="24"/>
          <w:szCs w:val="24"/>
        </w:rPr>
        <w:t>Полное наименование программы: Программное обеспечение «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  <w:r w:rsidRPr="0097390A">
        <w:rPr>
          <w:sz w:val="24"/>
          <w:szCs w:val="24"/>
        </w:rPr>
        <w:t xml:space="preserve">». </w:t>
      </w:r>
    </w:p>
    <w:p w14:paraId="767772EA" w14:textId="4805C84D" w:rsidR="00EA242D" w:rsidRPr="0097390A" w:rsidRDefault="00EA242D" w:rsidP="0097390A">
      <w:pPr>
        <w:jc w:val="both"/>
        <w:rPr>
          <w:sz w:val="24"/>
          <w:szCs w:val="24"/>
        </w:rPr>
      </w:pPr>
      <w:r w:rsidRPr="0097390A">
        <w:rPr>
          <w:sz w:val="24"/>
          <w:szCs w:val="24"/>
        </w:rPr>
        <w:t xml:space="preserve">Сокращенное наименование: Платформа, 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  <w:r w:rsidRPr="0097390A">
        <w:rPr>
          <w:sz w:val="24"/>
          <w:szCs w:val="24"/>
        </w:rPr>
        <w:t>.</w:t>
      </w:r>
    </w:p>
    <w:p w14:paraId="4C5652D2" w14:textId="0A1998A8" w:rsidR="00EA242D" w:rsidRDefault="00EA242D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2" w:name="_Toc154077945"/>
      <w:r w:rsidRPr="00EA242D">
        <w:rPr>
          <w:noProof/>
          <w:color w:val="F17435"/>
          <w:sz w:val="28"/>
          <w:szCs w:val="28"/>
        </w:rPr>
        <w:t>Инструментальные средства разработки</w:t>
      </w:r>
      <w:bookmarkEnd w:id="2"/>
    </w:p>
    <w:p w14:paraId="13021789" w14:textId="4E6824D2" w:rsidR="0097390A" w:rsidRPr="0097390A" w:rsidRDefault="0097390A" w:rsidP="0097390A">
      <w:pPr>
        <w:jc w:val="both"/>
        <w:rPr>
          <w:sz w:val="24"/>
          <w:szCs w:val="24"/>
        </w:rPr>
      </w:pPr>
      <w:r w:rsidRPr="0097390A">
        <w:rPr>
          <w:sz w:val="24"/>
          <w:szCs w:val="24"/>
        </w:rPr>
        <w:t>Для разработки Платформы были использованы следующие технологии, средства разработки, языки программирования, СУБД и хранилища:</w:t>
      </w:r>
    </w:p>
    <w:p w14:paraId="7AB6766B" w14:textId="43A73C7B" w:rsidR="0097390A" w:rsidRPr="0063618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 xml:space="preserve">язык программирования </w:t>
      </w:r>
      <w:r w:rsidR="00620784">
        <w:rPr>
          <w:noProof/>
          <w:color w:val="141516"/>
          <w:sz w:val="24"/>
          <w:szCs w:val="24"/>
        </w:rPr>
        <w:t xml:space="preserve">– </w:t>
      </w:r>
      <w:r w:rsidRPr="0063618A">
        <w:rPr>
          <w:noProof/>
          <w:color w:val="141516"/>
          <w:sz w:val="24"/>
          <w:szCs w:val="24"/>
        </w:rPr>
        <w:t>Python;</w:t>
      </w:r>
    </w:p>
    <w:p w14:paraId="09B3E552" w14:textId="77777777" w:rsidR="00A70EF9" w:rsidRPr="00A70EF9" w:rsidRDefault="00A70EF9" w:rsidP="00A70EF9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000000" w:themeColor="text1"/>
          <w:sz w:val="24"/>
          <w:szCs w:val="24"/>
        </w:rPr>
      </w:pPr>
      <w:r w:rsidRPr="00A70EF9">
        <w:rPr>
          <w:noProof/>
          <w:color w:val="000000" w:themeColor="text1"/>
          <w:sz w:val="24"/>
          <w:szCs w:val="24"/>
        </w:rPr>
        <w:t>брокеры собщений: Kafka, MQ и MQTT;</w:t>
      </w:r>
    </w:p>
    <w:p w14:paraId="04109060" w14:textId="77777777" w:rsidR="00A70EF9" w:rsidRPr="00A70EF9" w:rsidRDefault="00A70EF9" w:rsidP="00A70EF9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000000" w:themeColor="text1"/>
          <w:sz w:val="24"/>
          <w:szCs w:val="24"/>
        </w:rPr>
      </w:pPr>
      <w:r w:rsidRPr="00A70EF9">
        <w:rPr>
          <w:noProof/>
          <w:color w:val="000000" w:themeColor="text1"/>
          <w:sz w:val="24"/>
          <w:szCs w:val="24"/>
        </w:rPr>
        <w:t xml:space="preserve">библиотека </w:t>
      </w:r>
      <w:r w:rsidRPr="00A70EF9">
        <w:rPr>
          <w:noProof/>
          <w:color w:val="000000" w:themeColor="text1"/>
          <w:sz w:val="24"/>
          <w:szCs w:val="24"/>
          <w:lang w:val="en-US"/>
        </w:rPr>
        <w:t>JavaScript</w:t>
      </w:r>
      <w:r w:rsidRPr="00A70EF9">
        <w:rPr>
          <w:noProof/>
          <w:color w:val="000000" w:themeColor="text1"/>
          <w:sz w:val="24"/>
          <w:szCs w:val="24"/>
        </w:rPr>
        <w:t xml:space="preserve"> для создания внешних пользовательских интерфейсов – </w:t>
      </w:r>
      <w:r w:rsidRPr="00A70EF9">
        <w:rPr>
          <w:noProof/>
          <w:color w:val="000000" w:themeColor="text1"/>
          <w:sz w:val="24"/>
          <w:szCs w:val="24"/>
          <w:lang w:val="en-US"/>
        </w:rPr>
        <w:t>React</w:t>
      </w:r>
      <w:r w:rsidRPr="00A70EF9">
        <w:rPr>
          <w:noProof/>
          <w:color w:val="000000" w:themeColor="text1"/>
          <w:sz w:val="24"/>
          <w:szCs w:val="24"/>
        </w:rPr>
        <w:t xml:space="preserve">; </w:t>
      </w:r>
    </w:p>
    <w:p w14:paraId="0A7F641B" w14:textId="77777777" w:rsidR="00A70EF9" w:rsidRPr="00A70EF9" w:rsidRDefault="00A70EF9" w:rsidP="00A70EF9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000000" w:themeColor="text1"/>
          <w:sz w:val="24"/>
          <w:szCs w:val="24"/>
        </w:rPr>
      </w:pPr>
      <w:r w:rsidRPr="00A70EF9">
        <w:rPr>
          <w:noProof/>
          <w:color w:val="000000" w:themeColor="text1"/>
          <w:sz w:val="24"/>
          <w:szCs w:val="24"/>
        </w:rPr>
        <w:t xml:space="preserve">высокоуровневый </w:t>
      </w:r>
      <w:r w:rsidRPr="00A70EF9">
        <w:rPr>
          <w:noProof/>
          <w:color w:val="000000" w:themeColor="text1"/>
          <w:sz w:val="24"/>
          <w:szCs w:val="24"/>
          <w:lang w:val="en-US"/>
        </w:rPr>
        <w:t>Python</w:t>
      </w:r>
      <w:r w:rsidRPr="00A70EF9">
        <w:rPr>
          <w:noProof/>
          <w:color w:val="000000" w:themeColor="text1"/>
          <w:sz w:val="24"/>
          <w:szCs w:val="24"/>
        </w:rPr>
        <w:t xml:space="preserve"> веб-фреймворк, который позволяет быстро создавать безопасные и поддерживаемые веб-сайты – </w:t>
      </w:r>
      <w:r w:rsidRPr="00A70EF9">
        <w:rPr>
          <w:noProof/>
          <w:color w:val="000000" w:themeColor="text1"/>
          <w:sz w:val="24"/>
          <w:szCs w:val="24"/>
          <w:lang w:val="en-US"/>
        </w:rPr>
        <w:t>Django</w:t>
      </w:r>
      <w:r w:rsidRPr="00A70EF9">
        <w:rPr>
          <w:noProof/>
          <w:color w:val="000000" w:themeColor="text1"/>
          <w:sz w:val="24"/>
          <w:szCs w:val="24"/>
        </w:rPr>
        <w:t xml:space="preserve">; </w:t>
      </w:r>
    </w:p>
    <w:p w14:paraId="5430203F" w14:textId="77777777" w:rsidR="00A70EF9" w:rsidRPr="00A70EF9" w:rsidRDefault="00A70EF9" w:rsidP="00A70EF9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000000" w:themeColor="text1"/>
          <w:sz w:val="24"/>
          <w:szCs w:val="24"/>
        </w:rPr>
      </w:pPr>
      <w:r w:rsidRPr="00A70EF9">
        <w:rPr>
          <w:noProof/>
          <w:color w:val="000000" w:themeColor="text1"/>
          <w:sz w:val="24"/>
          <w:szCs w:val="24"/>
        </w:rPr>
        <w:t xml:space="preserve">веб-сервер, направленный на работу с приложениями на </w:t>
      </w:r>
      <w:r w:rsidRPr="00A70EF9">
        <w:rPr>
          <w:noProof/>
          <w:color w:val="000000" w:themeColor="text1"/>
          <w:sz w:val="24"/>
          <w:szCs w:val="24"/>
          <w:lang w:val="en-US"/>
        </w:rPr>
        <w:t>Python</w:t>
      </w:r>
      <w:r w:rsidRPr="00A70EF9">
        <w:rPr>
          <w:noProof/>
          <w:color w:val="000000" w:themeColor="text1"/>
          <w:sz w:val="24"/>
          <w:szCs w:val="24"/>
        </w:rPr>
        <w:t xml:space="preserve"> для предоставления высокой производительности и управления запросами – </w:t>
      </w:r>
      <w:r w:rsidRPr="00A70EF9">
        <w:rPr>
          <w:noProof/>
          <w:color w:val="000000" w:themeColor="text1"/>
          <w:sz w:val="24"/>
          <w:szCs w:val="24"/>
          <w:lang w:val="en-US"/>
        </w:rPr>
        <w:t>Uvicorn</w:t>
      </w:r>
      <w:r w:rsidRPr="00A70EF9">
        <w:rPr>
          <w:noProof/>
          <w:color w:val="000000" w:themeColor="text1"/>
          <w:sz w:val="24"/>
          <w:szCs w:val="24"/>
        </w:rPr>
        <w:t xml:space="preserve">; </w:t>
      </w:r>
    </w:p>
    <w:p w14:paraId="2D8F81B1" w14:textId="08113767" w:rsidR="0063618A" w:rsidRPr="0063618A" w:rsidRDefault="00620784" w:rsidP="004C46B0">
      <w:pPr>
        <w:pStyle w:val="a4"/>
        <w:numPr>
          <w:ilvl w:val="0"/>
          <w:numId w:val="8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и</w:t>
      </w:r>
      <w:r w:rsidR="0063618A" w:rsidRPr="0063618A">
        <w:rPr>
          <w:noProof/>
          <w:color w:val="141516"/>
          <w:sz w:val="24"/>
          <w:szCs w:val="24"/>
        </w:rPr>
        <w:t xml:space="preserve">нструменты </w:t>
      </w:r>
      <w:r w:rsidR="00880D30">
        <w:rPr>
          <w:noProof/>
          <w:color w:val="141516"/>
          <w:sz w:val="24"/>
          <w:szCs w:val="24"/>
        </w:rPr>
        <w:t xml:space="preserve">искусственного интеллекта </w:t>
      </w:r>
      <w:r w:rsidR="0063618A" w:rsidRPr="0063618A">
        <w:rPr>
          <w:noProof/>
          <w:color w:val="141516"/>
          <w:sz w:val="24"/>
          <w:szCs w:val="24"/>
        </w:rPr>
        <w:t>для стандартизации формата и ускорения применения моделей: ONNX, TensortRT;</w:t>
      </w:r>
    </w:p>
    <w:p w14:paraId="18839FDF" w14:textId="05DC8151" w:rsidR="0063618A" w:rsidRPr="0063618A" w:rsidRDefault="0063618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 xml:space="preserve">инструменты </w:t>
      </w:r>
      <w:r w:rsidR="00376615">
        <w:rPr>
          <w:noProof/>
          <w:color w:val="141516"/>
          <w:sz w:val="24"/>
          <w:szCs w:val="24"/>
        </w:rPr>
        <w:t xml:space="preserve">искусственного интеллекта </w:t>
      </w:r>
      <w:r w:rsidRPr="0063618A">
        <w:rPr>
          <w:noProof/>
          <w:color w:val="141516"/>
          <w:sz w:val="24"/>
          <w:szCs w:val="24"/>
        </w:rPr>
        <w:t>для выполнения преобразований, необходимых для запуска нейросетевых моделей: Canny Edge Detection, экстраполяция и аугментация изображения, поиск гомографии изображения, детектирование изменения сцены и качества входного видеопотока.</w:t>
      </w:r>
    </w:p>
    <w:p w14:paraId="08CB9D98" w14:textId="7759A584" w:rsidR="0063618A" w:rsidRPr="0063618A" w:rsidRDefault="0063618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 xml:space="preserve">инструменты </w:t>
      </w:r>
      <w:r w:rsidR="00376615">
        <w:rPr>
          <w:noProof/>
          <w:color w:val="141516"/>
          <w:sz w:val="24"/>
          <w:szCs w:val="24"/>
        </w:rPr>
        <w:t xml:space="preserve">искусственного интеллекта </w:t>
      </w:r>
      <w:r w:rsidRPr="0063618A">
        <w:rPr>
          <w:noProof/>
          <w:color w:val="141516"/>
          <w:sz w:val="24"/>
          <w:szCs w:val="24"/>
        </w:rPr>
        <w:t>для поиска и выделения необходимой информации с видеопотока: EfficientNet, ResNet, MobileNet, семейство моделей YOLO, TransPose (Transformer) и т.д.</w:t>
      </w:r>
    </w:p>
    <w:p w14:paraId="1FD411D3" w14:textId="452FA66A" w:rsidR="0063618A" w:rsidRPr="0063618A" w:rsidRDefault="0063618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 xml:space="preserve">инструменты </w:t>
      </w:r>
      <w:r w:rsidR="00376615">
        <w:rPr>
          <w:noProof/>
          <w:color w:val="141516"/>
          <w:sz w:val="24"/>
          <w:szCs w:val="24"/>
        </w:rPr>
        <w:t xml:space="preserve">искусственного интеллекта </w:t>
      </w:r>
      <w:r w:rsidRPr="0063618A">
        <w:rPr>
          <w:noProof/>
          <w:color w:val="141516"/>
          <w:sz w:val="24"/>
          <w:szCs w:val="24"/>
        </w:rPr>
        <w:t>для постобработки результатов нейросетевых моделей: normal distribution outliers, Isolation forest, k-means и т.д.</w:t>
      </w:r>
    </w:p>
    <w:p w14:paraId="7FF0DD3F" w14:textId="0F69DF4B" w:rsidR="0097390A" w:rsidRPr="0063618A" w:rsidRDefault="0063618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>П</w:t>
      </w:r>
      <w:r w:rsidR="0097390A" w:rsidRPr="0063618A">
        <w:rPr>
          <w:noProof/>
          <w:color w:val="141516"/>
          <w:sz w:val="24"/>
          <w:szCs w:val="24"/>
        </w:rPr>
        <w:t>О, реализующее исполняемую среду для запуска контейнеров</w:t>
      </w:r>
      <w:r w:rsidRPr="0063618A">
        <w:rPr>
          <w:noProof/>
          <w:color w:val="141516"/>
          <w:sz w:val="24"/>
          <w:szCs w:val="24"/>
        </w:rPr>
        <w:t xml:space="preserve"> – ContainerD;</w:t>
      </w:r>
    </w:p>
    <w:p w14:paraId="5664B212" w14:textId="3E7CA3F2" w:rsidR="0097390A" w:rsidRPr="0063618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>ПО, реализующее оркестрацию контейнеров</w:t>
      </w:r>
      <w:r w:rsidR="00620784" w:rsidRPr="00620784">
        <w:rPr>
          <w:noProof/>
          <w:color w:val="141516"/>
          <w:sz w:val="24"/>
          <w:szCs w:val="24"/>
        </w:rPr>
        <w:t xml:space="preserve"> </w:t>
      </w:r>
      <w:r w:rsidR="00620784">
        <w:rPr>
          <w:noProof/>
          <w:color w:val="141516"/>
          <w:sz w:val="24"/>
          <w:szCs w:val="24"/>
        </w:rPr>
        <w:t xml:space="preserve">– </w:t>
      </w:r>
      <w:r w:rsidR="00620784" w:rsidRPr="0063618A">
        <w:rPr>
          <w:noProof/>
          <w:color w:val="141516"/>
          <w:sz w:val="24"/>
          <w:szCs w:val="24"/>
        </w:rPr>
        <w:t>Kubernates</w:t>
      </w:r>
      <w:r w:rsidRPr="0063618A">
        <w:rPr>
          <w:noProof/>
          <w:color w:val="141516"/>
          <w:sz w:val="24"/>
          <w:szCs w:val="24"/>
        </w:rPr>
        <w:t>;</w:t>
      </w:r>
    </w:p>
    <w:p w14:paraId="09BB3460" w14:textId="402F2F23" w:rsidR="0097390A" w:rsidRPr="0063618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>система управления версиями исходного кода</w:t>
      </w:r>
      <w:r w:rsidR="0063618A" w:rsidRPr="0063618A">
        <w:rPr>
          <w:noProof/>
          <w:color w:val="141516"/>
          <w:sz w:val="24"/>
          <w:szCs w:val="24"/>
        </w:rPr>
        <w:t xml:space="preserve"> </w:t>
      </w:r>
      <w:r w:rsidR="006C3691">
        <w:rPr>
          <w:noProof/>
          <w:color w:val="141516"/>
          <w:sz w:val="24"/>
          <w:szCs w:val="24"/>
        </w:rPr>
        <w:t xml:space="preserve">– </w:t>
      </w:r>
      <w:r w:rsidR="0063618A" w:rsidRPr="0063618A">
        <w:rPr>
          <w:noProof/>
          <w:color w:val="141516"/>
          <w:sz w:val="24"/>
          <w:szCs w:val="24"/>
        </w:rPr>
        <w:t>Git</w:t>
      </w:r>
      <w:r w:rsidRPr="0063618A">
        <w:rPr>
          <w:noProof/>
          <w:color w:val="141516"/>
          <w:sz w:val="24"/>
          <w:szCs w:val="24"/>
        </w:rPr>
        <w:t>;</w:t>
      </w:r>
    </w:p>
    <w:p w14:paraId="6DD4F242" w14:textId="13EBEE0D" w:rsidR="0097390A" w:rsidRPr="0063618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63618A">
        <w:rPr>
          <w:noProof/>
          <w:color w:val="141516"/>
          <w:sz w:val="24"/>
          <w:szCs w:val="24"/>
        </w:rPr>
        <w:t>система непрерывной интеграции программного обеспечения</w:t>
      </w:r>
      <w:r w:rsidR="006C3691">
        <w:rPr>
          <w:noProof/>
          <w:color w:val="141516"/>
          <w:sz w:val="24"/>
          <w:szCs w:val="24"/>
        </w:rPr>
        <w:t xml:space="preserve"> – </w:t>
      </w:r>
      <w:r w:rsidR="0063618A" w:rsidRPr="0063618A">
        <w:rPr>
          <w:noProof/>
          <w:color w:val="141516"/>
          <w:sz w:val="24"/>
          <w:szCs w:val="24"/>
        </w:rPr>
        <w:t>GitLabCI</w:t>
      </w:r>
      <w:r w:rsidRPr="0063618A">
        <w:rPr>
          <w:noProof/>
          <w:color w:val="141516"/>
          <w:sz w:val="24"/>
          <w:szCs w:val="24"/>
        </w:rPr>
        <w:t>;</w:t>
      </w:r>
    </w:p>
    <w:p w14:paraId="10DF788D" w14:textId="5D5BD36D" w:rsidR="004C46B0" w:rsidRPr="004C46B0" w:rsidRDefault="00620784" w:rsidP="004C46B0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A70EF9">
        <w:rPr>
          <w:noProof/>
          <w:color w:val="000000" w:themeColor="text1"/>
          <w:sz w:val="24"/>
          <w:szCs w:val="24"/>
        </w:rPr>
        <w:t>с</w:t>
      </w:r>
      <w:r w:rsidR="0097390A" w:rsidRPr="00A70EF9">
        <w:rPr>
          <w:noProof/>
          <w:color w:val="000000" w:themeColor="text1"/>
          <w:sz w:val="24"/>
          <w:szCs w:val="24"/>
        </w:rPr>
        <w:t>истема управления журналами</w:t>
      </w:r>
      <w:r w:rsidRPr="00A70EF9">
        <w:rPr>
          <w:noProof/>
          <w:color w:val="000000" w:themeColor="text1"/>
          <w:sz w:val="24"/>
          <w:szCs w:val="24"/>
        </w:rPr>
        <w:t xml:space="preserve"> </w:t>
      </w:r>
      <w:r w:rsidR="006C3691" w:rsidRPr="00A70EF9">
        <w:rPr>
          <w:noProof/>
          <w:color w:val="000000" w:themeColor="text1"/>
          <w:sz w:val="24"/>
          <w:szCs w:val="24"/>
        </w:rPr>
        <w:t xml:space="preserve">– </w:t>
      </w:r>
      <w:r w:rsidRPr="00A70EF9">
        <w:rPr>
          <w:noProof/>
          <w:color w:val="000000" w:themeColor="text1"/>
          <w:sz w:val="24"/>
          <w:szCs w:val="24"/>
        </w:rPr>
        <w:t>Graylog</w:t>
      </w:r>
      <w:r w:rsidR="004C46B0">
        <w:rPr>
          <w:noProof/>
          <w:color w:val="000000" w:themeColor="text1"/>
          <w:sz w:val="24"/>
          <w:szCs w:val="24"/>
        </w:rPr>
        <w:t>;</w:t>
      </w:r>
    </w:p>
    <w:p w14:paraId="21F5CA5B" w14:textId="2ED098FB" w:rsidR="004C46B0" w:rsidRPr="0063618A" w:rsidRDefault="004C46B0" w:rsidP="004C46B0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lastRenderedPageBreak/>
        <w:t xml:space="preserve">стороняя </w:t>
      </w:r>
      <w:r w:rsidRPr="0063618A">
        <w:rPr>
          <w:noProof/>
          <w:color w:val="141516"/>
          <w:sz w:val="24"/>
          <w:szCs w:val="24"/>
        </w:rPr>
        <w:t>система управления базами данных</w:t>
      </w:r>
      <w:r w:rsidRPr="00620784">
        <w:rPr>
          <w:noProof/>
          <w:color w:val="141516"/>
          <w:sz w:val="24"/>
          <w:szCs w:val="24"/>
        </w:rPr>
        <w:t xml:space="preserve"> </w:t>
      </w:r>
      <w:r>
        <w:rPr>
          <w:noProof/>
          <w:color w:val="141516"/>
          <w:sz w:val="24"/>
          <w:szCs w:val="24"/>
        </w:rPr>
        <w:t xml:space="preserve">– </w:t>
      </w:r>
      <w:r w:rsidRPr="0063618A">
        <w:rPr>
          <w:noProof/>
          <w:color w:val="141516"/>
          <w:sz w:val="24"/>
          <w:szCs w:val="24"/>
        </w:rPr>
        <w:t>PostgreSQL</w:t>
      </w:r>
      <w:r w:rsidRPr="00E43205">
        <w:rPr>
          <w:noProof/>
          <w:color w:val="141516"/>
          <w:sz w:val="24"/>
          <w:szCs w:val="24"/>
        </w:rPr>
        <w:t>/</w:t>
      </w:r>
      <w:r>
        <w:rPr>
          <w:noProof/>
          <w:color w:val="141516"/>
          <w:sz w:val="24"/>
          <w:szCs w:val="24"/>
          <w:lang w:val="en-US"/>
        </w:rPr>
        <w:t>TimescaleDB</w:t>
      </w:r>
      <w:r w:rsidRPr="0063618A">
        <w:rPr>
          <w:noProof/>
          <w:color w:val="141516"/>
          <w:sz w:val="24"/>
          <w:szCs w:val="24"/>
        </w:rPr>
        <w:t>;</w:t>
      </w:r>
    </w:p>
    <w:p w14:paraId="6D60BA41" w14:textId="77777777" w:rsidR="004C46B0" w:rsidRPr="00A70EF9" w:rsidRDefault="004C46B0" w:rsidP="004C46B0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 xml:space="preserve">сторонее </w:t>
      </w:r>
      <w:r w:rsidRPr="00A70EF9">
        <w:rPr>
          <w:noProof/>
          <w:color w:val="000000" w:themeColor="text1"/>
          <w:sz w:val="24"/>
          <w:szCs w:val="24"/>
        </w:rPr>
        <w:t xml:space="preserve">ПО для управления видеопотоком – </w:t>
      </w:r>
      <w:r w:rsidRPr="00A70EF9">
        <w:rPr>
          <w:noProof/>
          <w:color w:val="000000" w:themeColor="text1"/>
          <w:sz w:val="24"/>
          <w:szCs w:val="24"/>
          <w:lang w:val="en-US"/>
        </w:rPr>
        <w:t>Shinobi</w:t>
      </w:r>
      <w:r w:rsidRPr="00A70EF9">
        <w:rPr>
          <w:noProof/>
          <w:color w:val="000000" w:themeColor="text1"/>
          <w:sz w:val="24"/>
          <w:szCs w:val="24"/>
        </w:rPr>
        <w:t>;</w:t>
      </w:r>
    </w:p>
    <w:p w14:paraId="32D64E78" w14:textId="77777777" w:rsidR="004C46B0" w:rsidRPr="00A70EF9" w:rsidRDefault="004C46B0" w:rsidP="004C46B0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 xml:space="preserve">сторонее </w:t>
      </w:r>
      <w:r w:rsidRPr="00A70EF9">
        <w:rPr>
          <w:noProof/>
          <w:color w:val="000000" w:themeColor="text1"/>
          <w:sz w:val="24"/>
          <w:szCs w:val="24"/>
        </w:rPr>
        <w:t xml:space="preserve">ПО для обработки логических выводов, которое оптимизирует логические выводы искусственного интеллекта – </w:t>
      </w:r>
      <w:r w:rsidRPr="00A70EF9">
        <w:rPr>
          <w:noProof/>
          <w:color w:val="000000" w:themeColor="text1"/>
          <w:sz w:val="24"/>
          <w:szCs w:val="24"/>
          <w:lang w:val="en-US"/>
        </w:rPr>
        <w:t>Nvidia</w:t>
      </w:r>
      <w:r w:rsidRPr="00A70EF9">
        <w:rPr>
          <w:noProof/>
          <w:color w:val="000000" w:themeColor="text1"/>
          <w:sz w:val="24"/>
          <w:szCs w:val="24"/>
        </w:rPr>
        <w:t xml:space="preserve"> </w:t>
      </w:r>
      <w:r w:rsidRPr="00A70EF9">
        <w:rPr>
          <w:noProof/>
          <w:color w:val="000000" w:themeColor="text1"/>
          <w:sz w:val="24"/>
          <w:szCs w:val="24"/>
          <w:lang w:val="en-US"/>
        </w:rPr>
        <w:t>Triton</w:t>
      </w:r>
      <w:r w:rsidRPr="00A70EF9">
        <w:rPr>
          <w:noProof/>
          <w:color w:val="000000" w:themeColor="text1"/>
          <w:sz w:val="24"/>
          <w:szCs w:val="24"/>
        </w:rPr>
        <w:t xml:space="preserve"> </w:t>
      </w:r>
      <w:r w:rsidRPr="00A70EF9">
        <w:rPr>
          <w:noProof/>
          <w:color w:val="000000" w:themeColor="text1"/>
          <w:sz w:val="24"/>
          <w:szCs w:val="24"/>
          <w:lang w:val="en-US"/>
        </w:rPr>
        <w:t>Inference</w:t>
      </w:r>
      <w:r w:rsidRPr="00A70EF9">
        <w:rPr>
          <w:noProof/>
          <w:color w:val="000000" w:themeColor="text1"/>
          <w:sz w:val="24"/>
          <w:szCs w:val="24"/>
        </w:rPr>
        <w:t xml:space="preserve"> </w:t>
      </w:r>
      <w:r w:rsidRPr="00A70EF9">
        <w:rPr>
          <w:noProof/>
          <w:color w:val="000000" w:themeColor="text1"/>
          <w:sz w:val="24"/>
          <w:szCs w:val="24"/>
          <w:lang w:val="en-US"/>
        </w:rPr>
        <w:t>Server</w:t>
      </w:r>
      <w:r w:rsidRPr="00A70EF9">
        <w:rPr>
          <w:noProof/>
          <w:color w:val="000000" w:themeColor="text1"/>
          <w:sz w:val="24"/>
          <w:szCs w:val="24"/>
        </w:rPr>
        <w:t>;</w:t>
      </w:r>
    </w:p>
    <w:p w14:paraId="5452E37F" w14:textId="562399D0" w:rsidR="0097390A" w:rsidRPr="004C46B0" w:rsidRDefault="004C46B0" w:rsidP="004C46B0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сторонее ПО для формирования и сбора ме</w:t>
      </w:r>
      <w:r w:rsidRPr="0063618A">
        <w:rPr>
          <w:noProof/>
          <w:color w:val="141516"/>
          <w:sz w:val="24"/>
          <w:szCs w:val="24"/>
        </w:rPr>
        <w:t>трик оборудования и ПО</w:t>
      </w:r>
      <w:r w:rsidRPr="00620784">
        <w:rPr>
          <w:noProof/>
          <w:color w:val="141516"/>
          <w:sz w:val="24"/>
          <w:szCs w:val="24"/>
        </w:rPr>
        <w:t xml:space="preserve"> </w:t>
      </w:r>
      <w:r>
        <w:rPr>
          <w:noProof/>
          <w:color w:val="141516"/>
          <w:sz w:val="24"/>
          <w:szCs w:val="24"/>
        </w:rPr>
        <w:t xml:space="preserve">– </w:t>
      </w:r>
      <w:r w:rsidRPr="0063618A">
        <w:rPr>
          <w:noProof/>
          <w:color w:val="141516"/>
          <w:sz w:val="24"/>
          <w:szCs w:val="24"/>
        </w:rPr>
        <w:t>VictoriaMetrics</w:t>
      </w:r>
      <w:r>
        <w:rPr>
          <w:noProof/>
          <w:color w:val="141516"/>
          <w:sz w:val="24"/>
          <w:szCs w:val="24"/>
        </w:rPr>
        <w:t>.</w:t>
      </w:r>
    </w:p>
    <w:p w14:paraId="244945FB" w14:textId="77777777" w:rsidR="00B40FE0" w:rsidRDefault="00B40FE0" w:rsidP="00B40FE0">
      <w:p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  <w:sectPr w:rsidR="00B40FE0" w:rsidSect="00590FC6">
          <w:pgSz w:w="11906" w:h="16838"/>
          <w:pgMar w:top="1758" w:right="850" w:bottom="851" w:left="1701" w:header="0" w:footer="0" w:gutter="0"/>
          <w:cols w:space="708"/>
          <w:docGrid w:linePitch="360"/>
        </w:sectPr>
      </w:pPr>
    </w:p>
    <w:p w14:paraId="629874C8" w14:textId="1C30CD9F" w:rsidR="0097390A" w:rsidRDefault="0097390A" w:rsidP="00643446">
      <w:pPr>
        <w:pStyle w:val="1"/>
        <w:numPr>
          <w:ilvl w:val="0"/>
          <w:numId w:val="1"/>
        </w:numPr>
        <w:spacing w:after="240" w:line="276" w:lineRule="auto"/>
        <w:rPr>
          <w:b/>
          <w:bCs/>
          <w:noProof/>
          <w:color w:val="F17435"/>
        </w:rPr>
      </w:pPr>
      <w:bookmarkStart w:id="3" w:name="_Toc154077946"/>
      <w:r w:rsidRPr="0097390A">
        <w:rPr>
          <w:b/>
          <w:bCs/>
          <w:noProof/>
          <w:color w:val="F17435"/>
        </w:rPr>
        <w:lastRenderedPageBreak/>
        <w:t xml:space="preserve">Назначение </w:t>
      </w:r>
      <w:r w:rsidR="009C443B">
        <w:rPr>
          <w:b/>
          <w:bCs/>
          <w:noProof/>
          <w:color w:val="F17435"/>
        </w:rPr>
        <w:t>ML Station</w:t>
      </w:r>
      <w:bookmarkEnd w:id="3"/>
    </w:p>
    <w:p w14:paraId="5ECD50E5" w14:textId="04F15D94" w:rsidR="0097390A" w:rsidRPr="0097390A" w:rsidRDefault="0097390A" w:rsidP="0097390A">
      <w:pPr>
        <w:jc w:val="both"/>
        <w:rPr>
          <w:sz w:val="24"/>
          <w:szCs w:val="24"/>
        </w:rPr>
      </w:pPr>
      <w:r w:rsidRPr="0097390A">
        <w:rPr>
          <w:sz w:val="24"/>
          <w:szCs w:val="24"/>
        </w:rPr>
        <w:t xml:space="preserve">Платформа 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  <w:r w:rsidRPr="0097390A">
        <w:rPr>
          <w:sz w:val="24"/>
          <w:szCs w:val="24"/>
        </w:rPr>
        <w:t xml:space="preserve"> предназначена для различных сфер, где требуется решение широкого круга задач с помощью </w:t>
      </w:r>
      <w:proofErr w:type="spellStart"/>
      <w:r w:rsidRPr="0097390A">
        <w:rPr>
          <w:sz w:val="24"/>
          <w:szCs w:val="24"/>
        </w:rPr>
        <w:t>видеоаналитики</w:t>
      </w:r>
      <w:proofErr w:type="spellEnd"/>
      <w:r w:rsidRPr="0097390A">
        <w:rPr>
          <w:sz w:val="24"/>
          <w:szCs w:val="24"/>
        </w:rPr>
        <w:t xml:space="preserve">, таких как повышение качества обслуживания клиентов и покупателей, увеличение производительности персонала, соблюдение охраны объектов и помещений, повышение физической безопасности работников, соблюдение регламентов деятельности персонала и т.д. </w:t>
      </w:r>
    </w:p>
    <w:p w14:paraId="05A5466C" w14:textId="1BD12CFF" w:rsidR="0097390A" w:rsidRPr="0097390A" w:rsidRDefault="009C443B" w:rsidP="00973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 </w:t>
      </w:r>
      <w:proofErr w:type="spellStart"/>
      <w:r>
        <w:rPr>
          <w:sz w:val="24"/>
          <w:szCs w:val="24"/>
        </w:rPr>
        <w:t>Station</w:t>
      </w:r>
      <w:proofErr w:type="spellEnd"/>
      <w:r w:rsidR="0097390A" w:rsidRPr="0097390A">
        <w:rPr>
          <w:sz w:val="24"/>
          <w:szCs w:val="24"/>
        </w:rPr>
        <w:t xml:space="preserve"> – программное решение для работы с большими потоками видеоданных. Используется для создания сценариев проведения аналитики видеоданных, распознавания различных типов объектов в видеопотоке, классификации объектов, а также выявления сценариев поведения анализируемых объектов.  </w:t>
      </w:r>
    </w:p>
    <w:p w14:paraId="308B5FEC" w14:textId="77777777" w:rsidR="0097390A" w:rsidRPr="0097390A" w:rsidRDefault="0097390A" w:rsidP="0097390A">
      <w:pPr>
        <w:jc w:val="both"/>
        <w:rPr>
          <w:sz w:val="24"/>
          <w:szCs w:val="24"/>
        </w:rPr>
      </w:pPr>
      <w:r w:rsidRPr="0097390A">
        <w:rPr>
          <w:sz w:val="24"/>
          <w:szCs w:val="24"/>
        </w:rPr>
        <w:t>Особенностями Платформы являются:</w:t>
      </w:r>
    </w:p>
    <w:p w14:paraId="6DEBAD89" w14:textId="52D9C9FC" w:rsidR="0097390A" w:rsidRPr="0097390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97390A">
        <w:rPr>
          <w:noProof/>
          <w:color w:val="141516"/>
          <w:sz w:val="24"/>
          <w:szCs w:val="24"/>
        </w:rPr>
        <w:t>Реакция на события в режиме реального времени.</w:t>
      </w:r>
    </w:p>
    <w:p w14:paraId="056D4195" w14:textId="4F00D88D" w:rsidR="0097390A" w:rsidRPr="0097390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97390A">
        <w:rPr>
          <w:noProof/>
          <w:color w:val="141516"/>
          <w:sz w:val="24"/>
          <w:szCs w:val="24"/>
        </w:rPr>
        <w:t>Возможность работы с любым количеством камер без потери качества проведения видеоаналитики.</w:t>
      </w:r>
    </w:p>
    <w:p w14:paraId="4B799851" w14:textId="2C194066" w:rsidR="0097390A" w:rsidRPr="0097390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97390A">
        <w:rPr>
          <w:noProof/>
          <w:color w:val="141516"/>
          <w:sz w:val="24"/>
          <w:szCs w:val="24"/>
        </w:rPr>
        <w:t xml:space="preserve">Многофункциональный инструмент «Конструктор алгоритмов», позволяющий с минимальным привлечением разработчиков настраивать простые и сложные схемы работы с видеопотоком на основании встроенных блоков. </w:t>
      </w:r>
    </w:p>
    <w:p w14:paraId="12D53531" w14:textId="68B5150D" w:rsidR="0097390A" w:rsidRPr="0097390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97390A">
        <w:rPr>
          <w:noProof/>
          <w:color w:val="141516"/>
          <w:sz w:val="24"/>
          <w:szCs w:val="24"/>
        </w:rPr>
        <w:t>Наличие графического представления полученных результатов видеоанализа для обеспечения удобного вида обработки информации.</w:t>
      </w:r>
    </w:p>
    <w:p w14:paraId="370190BE" w14:textId="44786532" w:rsidR="0097390A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sz w:val="24"/>
          <w:szCs w:val="24"/>
        </w:rPr>
      </w:pPr>
      <w:r w:rsidRPr="0097390A">
        <w:rPr>
          <w:noProof/>
          <w:color w:val="141516"/>
          <w:sz w:val="24"/>
          <w:szCs w:val="24"/>
        </w:rPr>
        <w:t xml:space="preserve">Поиск и фильтрация по метаданным и другим структурированным </w:t>
      </w:r>
      <w:r w:rsidRPr="00E322EE">
        <w:rPr>
          <w:sz w:val="24"/>
          <w:szCs w:val="24"/>
        </w:rPr>
        <w:t>элементам</w:t>
      </w:r>
      <w:r w:rsidR="005A384E" w:rsidRPr="005A384E">
        <w:rPr>
          <w:sz w:val="24"/>
          <w:szCs w:val="24"/>
        </w:rPr>
        <w:t>.</w:t>
      </w:r>
    </w:p>
    <w:p w14:paraId="46DCC912" w14:textId="77777777" w:rsidR="005A384E" w:rsidRPr="005A384E" w:rsidRDefault="005A384E" w:rsidP="005A384E">
      <w:pPr>
        <w:ind w:left="360"/>
        <w:jc w:val="both"/>
        <w:rPr>
          <w:sz w:val="24"/>
          <w:szCs w:val="24"/>
        </w:rPr>
      </w:pPr>
      <w:r w:rsidRPr="005A384E">
        <w:rPr>
          <w:sz w:val="24"/>
          <w:szCs w:val="24"/>
        </w:rPr>
        <w:t xml:space="preserve">Функциональная архитектура Платформы представлена на </w:t>
      </w:r>
      <w:r w:rsidRPr="005A384E">
        <w:rPr>
          <w:sz w:val="24"/>
          <w:szCs w:val="24"/>
        </w:rPr>
        <w:fldChar w:fldCharType="begin"/>
      </w:r>
      <w:r w:rsidRPr="005A384E">
        <w:rPr>
          <w:sz w:val="24"/>
          <w:szCs w:val="24"/>
        </w:rPr>
        <w:instrText xml:space="preserve"> REF _Ref134179724 \h  \* MERGEFORMAT </w:instrText>
      </w:r>
      <w:r w:rsidRPr="005A384E">
        <w:rPr>
          <w:sz w:val="24"/>
          <w:szCs w:val="24"/>
        </w:rPr>
      </w:r>
      <w:r w:rsidRPr="005A384E">
        <w:rPr>
          <w:sz w:val="24"/>
          <w:szCs w:val="24"/>
        </w:rPr>
        <w:fldChar w:fldCharType="separate"/>
      </w:r>
      <w:r w:rsidRPr="005A384E">
        <w:rPr>
          <w:sz w:val="24"/>
          <w:szCs w:val="24"/>
        </w:rPr>
        <w:t>Рис. 1</w:t>
      </w:r>
      <w:r w:rsidRPr="005A384E">
        <w:rPr>
          <w:sz w:val="24"/>
          <w:szCs w:val="24"/>
        </w:rPr>
        <w:fldChar w:fldCharType="end"/>
      </w:r>
      <w:r w:rsidRPr="005A384E">
        <w:rPr>
          <w:sz w:val="24"/>
          <w:szCs w:val="24"/>
        </w:rPr>
        <w:t>.</w:t>
      </w:r>
    </w:p>
    <w:p w14:paraId="1F1A7F66" w14:textId="77777777" w:rsidR="005A384E" w:rsidRPr="005A384E" w:rsidRDefault="005A384E" w:rsidP="005A384E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ADA9D4" wp14:editId="73591D54">
            <wp:extent cx="5940425" cy="3452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ункциональная архитектура_v110520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59CF0811" w14:textId="29F1C326" w:rsidR="005A384E" w:rsidRPr="005A384E" w:rsidRDefault="005A384E" w:rsidP="005A384E">
      <w:pPr>
        <w:pStyle w:val="ac"/>
        <w:ind w:left="360"/>
        <w:jc w:val="center"/>
        <w:rPr>
          <w:sz w:val="24"/>
          <w:szCs w:val="24"/>
        </w:rPr>
      </w:pPr>
      <w:bookmarkStart w:id="5" w:name="_Ref134179724"/>
      <w:r w:rsidRPr="00751C1E">
        <w:rPr>
          <w:color w:val="25528E"/>
        </w:rPr>
        <w:t xml:space="preserve">Рис. </w:t>
      </w:r>
      <w:r w:rsidRPr="00751C1E">
        <w:rPr>
          <w:color w:val="25528E"/>
        </w:rPr>
        <w:fldChar w:fldCharType="begin"/>
      </w:r>
      <w:r w:rsidRPr="00751C1E">
        <w:rPr>
          <w:color w:val="25528E"/>
        </w:rPr>
        <w:instrText xml:space="preserve"> SEQ Рис. \* ARABIC </w:instrText>
      </w:r>
      <w:r w:rsidRPr="00751C1E">
        <w:rPr>
          <w:color w:val="25528E"/>
        </w:rPr>
        <w:fldChar w:fldCharType="separate"/>
      </w:r>
      <w:r>
        <w:rPr>
          <w:noProof/>
          <w:color w:val="25528E"/>
        </w:rPr>
        <w:t>1</w:t>
      </w:r>
      <w:r w:rsidRPr="00751C1E">
        <w:rPr>
          <w:color w:val="25528E"/>
        </w:rPr>
        <w:fldChar w:fldCharType="end"/>
      </w:r>
      <w:bookmarkEnd w:id="5"/>
      <w:r w:rsidRPr="00751C1E">
        <w:rPr>
          <w:color w:val="25528E"/>
        </w:rPr>
        <w:t xml:space="preserve"> – </w:t>
      </w:r>
      <w:r>
        <w:rPr>
          <w:color w:val="25528E"/>
        </w:rPr>
        <w:t>Функциональная архитектура Платформы</w:t>
      </w:r>
    </w:p>
    <w:p w14:paraId="763C6F1A" w14:textId="280BA9C8" w:rsidR="00E322EE" w:rsidRPr="005032C7" w:rsidRDefault="00E322EE" w:rsidP="00E322EE">
      <w:pPr>
        <w:jc w:val="both"/>
        <w:rPr>
          <w:sz w:val="24"/>
          <w:szCs w:val="24"/>
        </w:rPr>
      </w:pPr>
      <w:r w:rsidRPr="005032C7">
        <w:rPr>
          <w:sz w:val="24"/>
          <w:szCs w:val="24"/>
        </w:rPr>
        <w:t xml:space="preserve">Платформа </w:t>
      </w:r>
      <w:proofErr w:type="spellStart"/>
      <w:r w:rsidRPr="005032C7">
        <w:rPr>
          <w:sz w:val="24"/>
          <w:szCs w:val="24"/>
        </w:rPr>
        <w:t>видеоаналитики</w:t>
      </w:r>
      <w:proofErr w:type="spellEnd"/>
      <w:r w:rsidRPr="005032C7">
        <w:rPr>
          <w:sz w:val="24"/>
          <w:szCs w:val="24"/>
        </w:rPr>
        <w:t xml:space="preserve"> 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  <w:r w:rsidRPr="005032C7">
        <w:rPr>
          <w:sz w:val="24"/>
          <w:szCs w:val="24"/>
        </w:rPr>
        <w:t xml:space="preserve"> состоит из следующих компонентов:</w:t>
      </w:r>
    </w:p>
    <w:p w14:paraId="346E23EB" w14:textId="22932769" w:rsidR="00E322EE" w:rsidRPr="00E322EE" w:rsidRDefault="00E322EE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E322EE">
        <w:rPr>
          <w:noProof/>
          <w:color w:val="141516"/>
          <w:sz w:val="24"/>
          <w:szCs w:val="24"/>
        </w:rPr>
        <w:t>Планировщик заданий, обеспечивающий запуск микросервисов для каждого алгоритма анализа видеопотока</w:t>
      </w:r>
      <w:r w:rsidR="00CE79D7" w:rsidRPr="00CE79D7">
        <w:rPr>
          <w:noProof/>
          <w:color w:val="141516"/>
          <w:sz w:val="24"/>
          <w:szCs w:val="24"/>
        </w:rPr>
        <w:t xml:space="preserve"> (</w:t>
      </w:r>
      <w:r w:rsidR="000C553F">
        <w:rPr>
          <w:noProof/>
          <w:color w:val="141516"/>
          <w:sz w:val="24"/>
          <w:szCs w:val="24"/>
          <w:lang w:val="en-US"/>
        </w:rPr>
        <w:t>S</w:t>
      </w:r>
      <w:r w:rsidR="00CE79D7">
        <w:rPr>
          <w:noProof/>
          <w:color w:val="141516"/>
          <w:sz w:val="24"/>
          <w:szCs w:val="24"/>
          <w:lang w:val="en-US"/>
        </w:rPr>
        <w:t>chedulers</w:t>
      </w:r>
      <w:r w:rsidR="00CE79D7" w:rsidRPr="00CE79D7">
        <w:rPr>
          <w:noProof/>
          <w:color w:val="141516"/>
          <w:sz w:val="24"/>
          <w:szCs w:val="24"/>
        </w:rPr>
        <w:t>)</w:t>
      </w:r>
      <w:r w:rsidRPr="00E322EE">
        <w:rPr>
          <w:noProof/>
          <w:color w:val="141516"/>
          <w:sz w:val="24"/>
          <w:szCs w:val="24"/>
        </w:rPr>
        <w:t>.</w:t>
      </w:r>
    </w:p>
    <w:p w14:paraId="0064BAF4" w14:textId="165255A6" w:rsidR="00E322EE" w:rsidRPr="00E322EE" w:rsidRDefault="00E322EE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E322EE">
        <w:rPr>
          <w:noProof/>
          <w:color w:val="141516"/>
          <w:sz w:val="24"/>
          <w:szCs w:val="24"/>
        </w:rPr>
        <w:t>Компонент обеспечения работы Платформы, получающий события и результаты работы алгоритмов через интеграционные адаптеры</w:t>
      </w:r>
      <w:r w:rsidR="00CE79D7" w:rsidRPr="00CE79D7">
        <w:rPr>
          <w:noProof/>
          <w:color w:val="141516"/>
          <w:sz w:val="24"/>
          <w:szCs w:val="24"/>
        </w:rPr>
        <w:t xml:space="preserve"> (</w:t>
      </w:r>
      <w:r w:rsidR="00CE79D7">
        <w:rPr>
          <w:noProof/>
          <w:color w:val="141516"/>
          <w:sz w:val="24"/>
          <w:szCs w:val="24"/>
          <w:lang w:val="en-US"/>
        </w:rPr>
        <w:t>API</w:t>
      </w:r>
      <w:r w:rsidR="00CE79D7" w:rsidRPr="00CE79D7">
        <w:rPr>
          <w:noProof/>
          <w:color w:val="141516"/>
          <w:sz w:val="24"/>
          <w:szCs w:val="24"/>
        </w:rPr>
        <w:t xml:space="preserve"> </w:t>
      </w:r>
      <w:r w:rsidR="00CE79D7">
        <w:rPr>
          <w:noProof/>
          <w:color w:val="141516"/>
          <w:sz w:val="24"/>
          <w:szCs w:val="24"/>
          <w:lang w:val="en-US"/>
        </w:rPr>
        <w:t>Server</w:t>
      </w:r>
      <w:r w:rsidR="00CE79D7" w:rsidRPr="00CE79D7">
        <w:rPr>
          <w:noProof/>
          <w:color w:val="141516"/>
          <w:sz w:val="24"/>
          <w:szCs w:val="24"/>
        </w:rPr>
        <w:t>)</w:t>
      </w:r>
      <w:r w:rsidRPr="00E322EE">
        <w:rPr>
          <w:noProof/>
          <w:color w:val="141516"/>
          <w:sz w:val="24"/>
          <w:szCs w:val="24"/>
        </w:rPr>
        <w:t>.</w:t>
      </w:r>
    </w:p>
    <w:p w14:paraId="3C6066A0" w14:textId="13160B98" w:rsidR="00E322EE" w:rsidRDefault="00E322EE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E322EE">
        <w:rPr>
          <w:noProof/>
          <w:color w:val="141516"/>
          <w:sz w:val="24"/>
          <w:szCs w:val="24"/>
        </w:rPr>
        <w:t>Сервисы видеопотоков, которые сохраняют результаты работы моделей анализа потока</w:t>
      </w:r>
      <w:r w:rsidR="00A70EF9" w:rsidRPr="00A70EF9">
        <w:rPr>
          <w:noProof/>
          <w:color w:val="141516"/>
          <w:sz w:val="24"/>
          <w:szCs w:val="24"/>
        </w:rPr>
        <w:t xml:space="preserve"> (</w:t>
      </w:r>
      <w:r w:rsidR="000C553F">
        <w:rPr>
          <w:noProof/>
          <w:color w:val="141516"/>
          <w:sz w:val="24"/>
          <w:szCs w:val="24"/>
          <w:lang w:val="en-US"/>
        </w:rPr>
        <w:t>W</w:t>
      </w:r>
      <w:r w:rsidR="00A70EF9">
        <w:rPr>
          <w:noProof/>
          <w:color w:val="141516"/>
          <w:sz w:val="24"/>
          <w:szCs w:val="24"/>
          <w:lang w:val="en-US"/>
        </w:rPr>
        <w:t>orkers</w:t>
      </w:r>
      <w:r w:rsidR="00A70EF9" w:rsidRPr="00CE79D7">
        <w:rPr>
          <w:noProof/>
          <w:color w:val="141516"/>
          <w:sz w:val="24"/>
          <w:szCs w:val="24"/>
        </w:rPr>
        <w:t>)</w:t>
      </w:r>
      <w:r w:rsidRPr="00E322EE">
        <w:rPr>
          <w:noProof/>
          <w:color w:val="141516"/>
          <w:sz w:val="24"/>
          <w:szCs w:val="24"/>
        </w:rPr>
        <w:t>.</w:t>
      </w:r>
    </w:p>
    <w:p w14:paraId="4A363E38" w14:textId="0A400A0B" w:rsidR="00CE79D7" w:rsidRDefault="00CE79D7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Компонент для работы с настройками алгоритмов и правил, а также для работы и анализа событий, формируемых платформой на основании моделей (АРМ пользователя).</w:t>
      </w:r>
    </w:p>
    <w:p w14:paraId="27AF5C08" w14:textId="35DEC473" w:rsidR="00CE79D7" w:rsidRDefault="00CE79D7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Бэк-энд для управления процессами, логикой и данными (</w:t>
      </w:r>
      <w:r w:rsidR="000C553F">
        <w:rPr>
          <w:noProof/>
          <w:color w:val="141516"/>
          <w:sz w:val="24"/>
          <w:szCs w:val="24"/>
          <w:lang w:val="en-US"/>
        </w:rPr>
        <w:t>B</w:t>
      </w:r>
      <w:r>
        <w:rPr>
          <w:noProof/>
          <w:color w:val="141516"/>
          <w:sz w:val="24"/>
          <w:szCs w:val="24"/>
          <w:lang w:val="en-US"/>
        </w:rPr>
        <w:t>ackend</w:t>
      </w:r>
      <w:r w:rsidRPr="00CE79D7">
        <w:rPr>
          <w:noProof/>
          <w:color w:val="141516"/>
          <w:sz w:val="24"/>
          <w:szCs w:val="24"/>
        </w:rPr>
        <w:t>)</w:t>
      </w:r>
      <w:r>
        <w:rPr>
          <w:noProof/>
          <w:color w:val="141516"/>
          <w:sz w:val="24"/>
          <w:szCs w:val="24"/>
        </w:rPr>
        <w:t>.</w:t>
      </w:r>
    </w:p>
    <w:p w14:paraId="5755A01D" w14:textId="6D7EE9B4" w:rsidR="000C553F" w:rsidRPr="00E322EE" w:rsidRDefault="000C553F" w:rsidP="000C553F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E322EE">
        <w:rPr>
          <w:noProof/>
          <w:color w:val="141516"/>
          <w:sz w:val="24"/>
          <w:szCs w:val="24"/>
        </w:rPr>
        <w:t>Внешн</w:t>
      </w:r>
      <w:r>
        <w:rPr>
          <w:noProof/>
          <w:color w:val="141516"/>
          <w:sz w:val="24"/>
          <w:szCs w:val="24"/>
        </w:rPr>
        <w:t>ий</w:t>
      </w:r>
      <w:r w:rsidRPr="00E322EE">
        <w:rPr>
          <w:noProof/>
          <w:color w:val="141516"/>
          <w:sz w:val="24"/>
          <w:szCs w:val="24"/>
        </w:rPr>
        <w:t xml:space="preserve"> </w:t>
      </w:r>
      <w:r>
        <w:rPr>
          <w:noProof/>
          <w:color w:val="141516"/>
          <w:sz w:val="24"/>
          <w:szCs w:val="24"/>
        </w:rPr>
        <w:t>компонент</w:t>
      </w:r>
      <w:r w:rsidRPr="00E322EE">
        <w:rPr>
          <w:noProof/>
          <w:color w:val="141516"/>
          <w:sz w:val="24"/>
          <w:szCs w:val="24"/>
        </w:rPr>
        <w:t>, котор</w:t>
      </w:r>
      <w:r>
        <w:rPr>
          <w:noProof/>
          <w:color w:val="141516"/>
          <w:sz w:val="24"/>
          <w:szCs w:val="24"/>
        </w:rPr>
        <w:t>ый</w:t>
      </w:r>
      <w:r w:rsidRPr="00E322EE">
        <w:rPr>
          <w:noProof/>
          <w:color w:val="141516"/>
          <w:sz w:val="24"/>
          <w:szCs w:val="24"/>
        </w:rPr>
        <w:t xml:space="preserve"> собирает данные с источников видеопотока</w:t>
      </w:r>
      <w:r w:rsidRPr="00CE79D7">
        <w:rPr>
          <w:noProof/>
          <w:color w:val="141516"/>
          <w:sz w:val="24"/>
          <w:szCs w:val="24"/>
        </w:rPr>
        <w:t xml:space="preserve"> (</w:t>
      </w:r>
      <w:r>
        <w:rPr>
          <w:noProof/>
          <w:color w:val="141516"/>
          <w:sz w:val="24"/>
          <w:szCs w:val="24"/>
          <w:lang w:val="en-US"/>
        </w:rPr>
        <w:t>Shinobi</w:t>
      </w:r>
      <w:r w:rsidRPr="00CE79D7">
        <w:rPr>
          <w:noProof/>
          <w:color w:val="141516"/>
          <w:sz w:val="24"/>
          <w:szCs w:val="24"/>
        </w:rPr>
        <w:t>)</w:t>
      </w:r>
      <w:r w:rsidRPr="00E322EE">
        <w:rPr>
          <w:noProof/>
          <w:color w:val="141516"/>
          <w:sz w:val="24"/>
          <w:szCs w:val="24"/>
        </w:rPr>
        <w:t>.</w:t>
      </w:r>
    </w:p>
    <w:p w14:paraId="76DB0680" w14:textId="785ABD71" w:rsidR="00CE79D7" w:rsidRPr="00E322EE" w:rsidRDefault="000C553F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E322EE">
        <w:rPr>
          <w:noProof/>
          <w:color w:val="141516"/>
          <w:sz w:val="24"/>
          <w:szCs w:val="24"/>
        </w:rPr>
        <w:t>Внешн</w:t>
      </w:r>
      <w:r>
        <w:rPr>
          <w:noProof/>
          <w:color w:val="141516"/>
          <w:sz w:val="24"/>
          <w:szCs w:val="24"/>
        </w:rPr>
        <w:t>ий</w:t>
      </w:r>
      <w:r w:rsidRPr="00E322EE">
        <w:rPr>
          <w:noProof/>
          <w:color w:val="141516"/>
          <w:sz w:val="24"/>
          <w:szCs w:val="24"/>
        </w:rPr>
        <w:t xml:space="preserve"> </w:t>
      </w:r>
      <w:r>
        <w:rPr>
          <w:noProof/>
          <w:color w:val="141516"/>
          <w:sz w:val="24"/>
          <w:szCs w:val="24"/>
        </w:rPr>
        <w:t>компонент для осуществления аналитики видеопотока</w:t>
      </w:r>
      <w:r w:rsidRPr="000C553F">
        <w:rPr>
          <w:noProof/>
          <w:color w:val="141516"/>
          <w:sz w:val="24"/>
          <w:szCs w:val="24"/>
        </w:rPr>
        <w:t xml:space="preserve"> </w:t>
      </w:r>
      <w:r>
        <w:rPr>
          <w:noProof/>
          <w:color w:val="141516"/>
          <w:sz w:val="24"/>
          <w:szCs w:val="24"/>
        </w:rPr>
        <w:t>с источников (</w:t>
      </w:r>
      <w:r>
        <w:rPr>
          <w:noProof/>
          <w:color w:val="141516"/>
          <w:sz w:val="24"/>
          <w:szCs w:val="24"/>
          <w:lang w:val="en-US"/>
        </w:rPr>
        <w:t>Triton</w:t>
      </w:r>
      <w:r w:rsidRPr="000C553F">
        <w:rPr>
          <w:noProof/>
          <w:color w:val="141516"/>
          <w:sz w:val="24"/>
          <w:szCs w:val="24"/>
        </w:rPr>
        <w:t>).</w:t>
      </w:r>
    </w:p>
    <w:p w14:paraId="26C124BD" w14:textId="2866EED3" w:rsidR="000C553F" w:rsidRDefault="000C553F" w:rsidP="000C553F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Внешний компонент (</w:t>
      </w:r>
      <w:r w:rsidRPr="00E322EE">
        <w:rPr>
          <w:noProof/>
          <w:color w:val="141516"/>
          <w:sz w:val="24"/>
          <w:szCs w:val="24"/>
        </w:rPr>
        <w:t>СУБД</w:t>
      </w:r>
      <w:r>
        <w:rPr>
          <w:noProof/>
          <w:color w:val="141516"/>
          <w:sz w:val="24"/>
          <w:szCs w:val="24"/>
        </w:rPr>
        <w:t>)</w:t>
      </w:r>
      <w:r w:rsidRPr="00E322EE">
        <w:rPr>
          <w:noProof/>
          <w:color w:val="141516"/>
          <w:sz w:val="24"/>
          <w:szCs w:val="24"/>
        </w:rPr>
        <w:t>, обеспечивающ</w:t>
      </w:r>
      <w:r>
        <w:rPr>
          <w:noProof/>
          <w:color w:val="141516"/>
          <w:sz w:val="24"/>
          <w:szCs w:val="24"/>
        </w:rPr>
        <w:t>ий</w:t>
      </w:r>
      <w:r w:rsidRPr="00E322EE">
        <w:rPr>
          <w:noProof/>
          <w:color w:val="141516"/>
          <w:sz w:val="24"/>
          <w:szCs w:val="24"/>
        </w:rPr>
        <w:t xml:space="preserve"> хранение больших объемов данных</w:t>
      </w:r>
      <w:r>
        <w:rPr>
          <w:noProof/>
          <w:color w:val="141516"/>
          <w:sz w:val="24"/>
          <w:szCs w:val="24"/>
        </w:rPr>
        <w:t xml:space="preserve"> и работе с временными метками (</w:t>
      </w:r>
      <w:r>
        <w:rPr>
          <w:noProof/>
          <w:color w:val="141516"/>
          <w:sz w:val="24"/>
          <w:szCs w:val="24"/>
          <w:lang w:val="en-US"/>
        </w:rPr>
        <w:t>database</w:t>
      </w:r>
      <w:r w:rsidRPr="00CE79D7">
        <w:rPr>
          <w:noProof/>
          <w:color w:val="141516"/>
          <w:sz w:val="24"/>
          <w:szCs w:val="24"/>
        </w:rPr>
        <w:t>)</w:t>
      </w:r>
      <w:r w:rsidRPr="00E322EE">
        <w:rPr>
          <w:noProof/>
          <w:color w:val="141516"/>
          <w:sz w:val="24"/>
          <w:szCs w:val="24"/>
        </w:rPr>
        <w:t>.</w:t>
      </w:r>
    </w:p>
    <w:p w14:paraId="17AB3670" w14:textId="3AB01DF8" w:rsidR="000C553F" w:rsidRPr="00E322EE" w:rsidRDefault="000C553F" w:rsidP="000C553F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Внешний компонент</w:t>
      </w:r>
      <w:r w:rsidR="00E04BAF">
        <w:rPr>
          <w:noProof/>
          <w:color w:val="141516"/>
          <w:sz w:val="24"/>
          <w:szCs w:val="24"/>
        </w:rPr>
        <w:t xml:space="preserve"> для сбора метрик и показателей работы компонентов, сервисов и серверов (</w:t>
      </w:r>
      <w:r w:rsidR="00E04BAF">
        <w:rPr>
          <w:noProof/>
          <w:color w:val="141516"/>
          <w:sz w:val="24"/>
          <w:szCs w:val="24"/>
          <w:lang w:val="en-US"/>
        </w:rPr>
        <w:t>Metrics</w:t>
      </w:r>
      <w:r w:rsidR="00E04BAF" w:rsidRPr="00E04BAF">
        <w:rPr>
          <w:noProof/>
          <w:color w:val="141516"/>
          <w:sz w:val="24"/>
          <w:szCs w:val="24"/>
        </w:rPr>
        <w:t>).</w:t>
      </w:r>
      <w:r>
        <w:rPr>
          <w:noProof/>
          <w:color w:val="141516"/>
          <w:sz w:val="24"/>
          <w:szCs w:val="24"/>
        </w:rPr>
        <w:t xml:space="preserve"> </w:t>
      </w:r>
    </w:p>
    <w:p w14:paraId="2DCF169F" w14:textId="40855806" w:rsidR="005A384E" w:rsidRDefault="005A384E" w:rsidP="005A384E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Компонентная</w:t>
      </w:r>
      <w:r w:rsidRPr="005A384E">
        <w:rPr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 w:rsidRPr="005A384E">
        <w:rPr>
          <w:sz w:val="24"/>
          <w:szCs w:val="24"/>
        </w:rPr>
        <w:t xml:space="preserve"> Платформы представлена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_Ref153822031 \h  \* MERGEFORMAT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A384E">
        <w:rPr>
          <w:sz w:val="24"/>
          <w:szCs w:val="24"/>
        </w:rPr>
        <w:t>Рис. 2</w:t>
      </w:r>
      <w:r>
        <w:rPr>
          <w:sz w:val="24"/>
          <w:szCs w:val="24"/>
        </w:rPr>
        <w:fldChar w:fldCharType="end"/>
      </w:r>
      <w:r w:rsidRPr="005A384E">
        <w:rPr>
          <w:sz w:val="24"/>
          <w:szCs w:val="24"/>
        </w:rPr>
        <w:t>.</w:t>
      </w:r>
    </w:p>
    <w:p w14:paraId="568EC102" w14:textId="3F7B5CAE" w:rsidR="005A384E" w:rsidRDefault="005A384E" w:rsidP="005A384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A9F5407" wp14:editId="6B8E497A">
            <wp:extent cx="5940425" cy="31115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4-component-C4 Component.drawi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1D559" w14:textId="5D24B126" w:rsidR="005A384E" w:rsidRPr="005A384E" w:rsidRDefault="005A384E" w:rsidP="005A384E">
      <w:pPr>
        <w:pStyle w:val="ac"/>
        <w:ind w:left="360"/>
        <w:jc w:val="center"/>
        <w:rPr>
          <w:sz w:val="24"/>
          <w:szCs w:val="24"/>
        </w:rPr>
      </w:pPr>
      <w:bookmarkStart w:id="6" w:name="_Ref153822031"/>
      <w:r w:rsidRPr="00751C1E">
        <w:rPr>
          <w:color w:val="25528E"/>
        </w:rPr>
        <w:t xml:space="preserve">Рис. </w:t>
      </w:r>
      <w:r w:rsidRPr="00751C1E">
        <w:rPr>
          <w:color w:val="25528E"/>
        </w:rPr>
        <w:fldChar w:fldCharType="begin"/>
      </w:r>
      <w:r w:rsidRPr="00751C1E">
        <w:rPr>
          <w:color w:val="25528E"/>
        </w:rPr>
        <w:instrText xml:space="preserve"> SEQ Рис. \* ARABIC </w:instrText>
      </w:r>
      <w:r w:rsidRPr="00751C1E">
        <w:rPr>
          <w:color w:val="25528E"/>
        </w:rPr>
        <w:fldChar w:fldCharType="separate"/>
      </w:r>
      <w:r>
        <w:rPr>
          <w:noProof/>
          <w:color w:val="25528E"/>
        </w:rPr>
        <w:t>2</w:t>
      </w:r>
      <w:r w:rsidRPr="00751C1E">
        <w:rPr>
          <w:color w:val="25528E"/>
        </w:rPr>
        <w:fldChar w:fldCharType="end"/>
      </w:r>
      <w:bookmarkEnd w:id="6"/>
      <w:r w:rsidRPr="00751C1E">
        <w:rPr>
          <w:color w:val="25528E"/>
        </w:rPr>
        <w:t xml:space="preserve"> – </w:t>
      </w:r>
      <w:r>
        <w:rPr>
          <w:color w:val="25528E"/>
        </w:rPr>
        <w:t>Компонентная схема Платформы</w:t>
      </w:r>
    </w:p>
    <w:p w14:paraId="2A1EB7E9" w14:textId="1DE5D6E1" w:rsidR="0097390A" w:rsidRDefault="0097390A" w:rsidP="00643446">
      <w:pPr>
        <w:pStyle w:val="1"/>
        <w:numPr>
          <w:ilvl w:val="0"/>
          <w:numId w:val="1"/>
        </w:numPr>
        <w:spacing w:after="240" w:line="276" w:lineRule="auto"/>
        <w:rPr>
          <w:b/>
          <w:bCs/>
          <w:noProof/>
          <w:color w:val="F17435"/>
        </w:rPr>
      </w:pPr>
      <w:bookmarkStart w:id="7" w:name="_Toc154077947"/>
      <w:r w:rsidRPr="0097390A">
        <w:rPr>
          <w:b/>
          <w:bCs/>
          <w:noProof/>
          <w:color w:val="F17435"/>
        </w:rPr>
        <w:t>Условия применения</w:t>
      </w:r>
      <w:bookmarkEnd w:id="7"/>
    </w:p>
    <w:p w14:paraId="7FC7FD9E" w14:textId="6B47157D" w:rsidR="0097390A" w:rsidRPr="00C22201" w:rsidRDefault="00AE707F" w:rsidP="00933DB5">
      <w:pPr>
        <w:jc w:val="both"/>
        <w:rPr>
          <w:sz w:val="24"/>
          <w:szCs w:val="24"/>
        </w:rPr>
      </w:pPr>
      <w:r>
        <w:rPr>
          <w:sz w:val="24"/>
          <w:szCs w:val="24"/>
        </w:rPr>
        <w:t>Конфигурация П</w:t>
      </w:r>
      <w:r w:rsidR="0097390A" w:rsidRPr="00C22201">
        <w:rPr>
          <w:sz w:val="24"/>
          <w:szCs w:val="24"/>
        </w:rPr>
        <w:t>латформы проводится с использованием следующих файлов:</w:t>
      </w:r>
    </w:p>
    <w:p w14:paraId="365984C5" w14:textId="0B987E8B" w:rsidR="0097390A" w:rsidRPr="00C22201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C22201">
        <w:rPr>
          <w:noProof/>
          <w:color w:val="141516"/>
          <w:sz w:val="24"/>
          <w:szCs w:val="24"/>
        </w:rPr>
        <w:t xml:space="preserve">Конфигурационный файл, содержащий значения всех переменных среды, которые необходимы для работы </w:t>
      </w:r>
      <w:r w:rsidR="00AE707F">
        <w:rPr>
          <w:noProof/>
          <w:color w:val="141516"/>
          <w:sz w:val="24"/>
          <w:szCs w:val="24"/>
        </w:rPr>
        <w:t>П</w:t>
      </w:r>
      <w:r w:rsidRPr="00C22201">
        <w:rPr>
          <w:noProof/>
          <w:color w:val="141516"/>
          <w:sz w:val="24"/>
          <w:szCs w:val="24"/>
        </w:rPr>
        <w:t>латформы;</w:t>
      </w:r>
    </w:p>
    <w:p w14:paraId="23474279" w14:textId="4F13BB1D" w:rsidR="0097390A" w:rsidRPr="00C22201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C22201">
        <w:rPr>
          <w:noProof/>
          <w:color w:val="141516"/>
          <w:sz w:val="24"/>
          <w:szCs w:val="24"/>
        </w:rPr>
        <w:t>конфигурационный файл, описывающий логику запуска и взаимодействия контейнеров между собой и внешним окружением;</w:t>
      </w:r>
    </w:p>
    <w:p w14:paraId="7FCDEBAD" w14:textId="086F8C6D" w:rsidR="0097390A" w:rsidRPr="00C22201" w:rsidRDefault="0097390A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C22201">
        <w:rPr>
          <w:noProof/>
          <w:color w:val="141516"/>
          <w:sz w:val="24"/>
          <w:szCs w:val="24"/>
        </w:rPr>
        <w:t xml:space="preserve">конфигурационные параметры в подсистеме хранения данных. </w:t>
      </w:r>
    </w:p>
    <w:p w14:paraId="19D7563E" w14:textId="77777777" w:rsidR="0097390A" w:rsidRPr="00C22201" w:rsidRDefault="0097390A" w:rsidP="00933DB5">
      <w:pPr>
        <w:jc w:val="both"/>
        <w:rPr>
          <w:sz w:val="24"/>
          <w:szCs w:val="24"/>
        </w:rPr>
      </w:pPr>
      <w:r w:rsidRPr="00C22201">
        <w:rPr>
          <w:sz w:val="24"/>
          <w:szCs w:val="24"/>
        </w:rPr>
        <w:t>Минимальная рекомендуемая конфигурация состоит из серверов:</w:t>
      </w:r>
    </w:p>
    <w:p w14:paraId="2722FD15" w14:textId="292F23DA" w:rsidR="0097390A" w:rsidRPr="00310A6B" w:rsidRDefault="0097390A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 xml:space="preserve">сервер хранения данных– </w:t>
      </w:r>
      <w:r w:rsidR="00E04BAF" w:rsidRPr="00310A6B">
        <w:rPr>
          <w:noProof/>
          <w:color w:val="141516"/>
          <w:sz w:val="24"/>
          <w:szCs w:val="24"/>
        </w:rPr>
        <w:t>1</w:t>
      </w:r>
      <w:r w:rsidRPr="00310A6B">
        <w:rPr>
          <w:noProof/>
          <w:color w:val="141516"/>
          <w:sz w:val="24"/>
          <w:szCs w:val="24"/>
        </w:rPr>
        <w:t>;</w:t>
      </w:r>
    </w:p>
    <w:p w14:paraId="0453E57A" w14:textId="5528D459" w:rsidR="0097390A" w:rsidRPr="00310A6B" w:rsidRDefault="0097390A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 xml:space="preserve">сервер вычислений – </w:t>
      </w:r>
      <w:r w:rsidR="00E04BAF" w:rsidRPr="00310A6B">
        <w:rPr>
          <w:noProof/>
          <w:color w:val="141516"/>
          <w:sz w:val="24"/>
          <w:szCs w:val="24"/>
        </w:rPr>
        <w:t>1</w:t>
      </w:r>
      <w:r w:rsidR="002951C9">
        <w:rPr>
          <w:noProof/>
          <w:color w:val="141516"/>
          <w:sz w:val="24"/>
          <w:szCs w:val="24"/>
        </w:rPr>
        <w:t>.</w:t>
      </w:r>
    </w:p>
    <w:p w14:paraId="2107BD90" w14:textId="7ED026FF" w:rsidR="0097390A" w:rsidRDefault="00310A6B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8" w:name="_Toc154077948"/>
      <w:r>
        <w:rPr>
          <w:noProof/>
          <w:color w:val="F17435"/>
          <w:sz w:val="28"/>
          <w:szCs w:val="28"/>
        </w:rPr>
        <w:t>Требования к серверу</w:t>
      </w:r>
      <w:bookmarkEnd w:id="8"/>
    </w:p>
    <w:p w14:paraId="396CBDB8" w14:textId="77777777" w:rsidR="00310A6B" w:rsidRDefault="00310A6B" w:rsidP="00310A6B">
      <w:pPr>
        <w:jc w:val="both"/>
        <w:rPr>
          <w:sz w:val="24"/>
          <w:szCs w:val="24"/>
        </w:rPr>
      </w:pPr>
      <w:r w:rsidRPr="00310A6B">
        <w:rPr>
          <w:sz w:val="24"/>
          <w:szCs w:val="24"/>
        </w:rPr>
        <w:t>Требования к серверу:</w:t>
      </w:r>
    </w:p>
    <w:p w14:paraId="1BB703B4" w14:textId="570B39AF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CPU: 8 ядер</w:t>
      </w:r>
      <w:r w:rsidR="0069329A">
        <w:rPr>
          <w:noProof/>
          <w:color w:val="141516"/>
          <w:sz w:val="24"/>
          <w:szCs w:val="24"/>
        </w:rPr>
        <w:t>;</w:t>
      </w:r>
    </w:p>
    <w:p w14:paraId="5715CB48" w14:textId="64B0E436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RAM: 32 Гб</w:t>
      </w:r>
      <w:r w:rsidR="0069329A">
        <w:rPr>
          <w:noProof/>
          <w:color w:val="141516"/>
          <w:sz w:val="24"/>
          <w:szCs w:val="24"/>
        </w:rPr>
        <w:t>;</w:t>
      </w:r>
    </w:p>
    <w:p w14:paraId="7A248084" w14:textId="712FCC32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HDD: 80 Гб</w:t>
      </w:r>
      <w:r w:rsidR="0069329A">
        <w:rPr>
          <w:noProof/>
          <w:color w:val="141516"/>
          <w:sz w:val="24"/>
          <w:szCs w:val="24"/>
        </w:rPr>
        <w:t>;</w:t>
      </w:r>
    </w:p>
    <w:p w14:paraId="65632F5A" w14:textId="51B99F89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  <w:lang w:val="en-US"/>
        </w:rPr>
      </w:pPr>
      <w:r w:rsidRPr="00310A6B">
        <w:rPr>
          <w:noProof/>
          <w:color w:val="141516"/>
          <w:sz w:val="24"/>
          <w:szCs w:val="24"/>
          <w:lang w:val="en-US"/>
        </w:rPr>
        <w:t>GPU: Tesla V100-SXM2-32GB</w:t>
      </w:r>
      <w:r w:rsidR="0069329A" w:rsidRPr="0069329A">
        <w:rPr>
          <w:noProof/>
          <w:color w:val="141516"/>
          <w:sz w:val="24"/>
          <w:szCs w:val="24"/>
          <w:lang w:val="en-US"/>
        </w:rPr>
        <w:t>.</w:t>
      </w:r>
    </w:p>
    <w:p w14:paraId="4D23BE7C" w14:textId="2BF093F6" w:rsidR="0097390A" w:rsidRPr="0097390A" w:rsidRDefault="00310A6B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9" w:name="_Toc154077949"/>
      <w:r>
        <w:rPr>
          <w:noProof/>
          <w:color w:val="F17435"/>
          <w:sz w:val="28"/>
          <w:szCs w:val="28"/>
        </w:rPr>
        <w:lastRenderedPageBreak/>
        <w:t>Требования к программному обеспечению</w:t>
      </w:r>
      <w:bookmarkEnd w:id="9"/>
    </w:p>
    <w:p w14:paraId="1490643E" w14:textId="77777777" w:rsidR="00310A6B" w:rsidRDefault="00310A6B" w:rsidP="00310A6B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программному обеспечению:</w:t>
      </w:r>
    </w:p>
    <w:p w14:paraId="02626616" w14:textId="592A30E5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Ubuntu 20.04</w:t>
      </w:r>
      <w:r w:rsidR="0069329A">
        <w:rPr>
          <w:noProof/>
          <w:color w:val="141516"/>
          <w:sz w:val="24"/>
          <w:szCs w:val="24"/>
        </w:rPr>
        <w:t>;</w:t>
      </w:r>
    </w:p>
    <w:p w14:paraId="13F2F904" w14:textId="42A2B122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NVIDIA Drivers 510.108.03</w:t>
      </w:r>
      <w:r w:rsidR="0069329A">
        <w:rPr>
          <w:noProof/>
          <w:color w:val="141516"/>
          <w:sz w:val="24"/>
          <w:szCs w:val="24"/>
        </w:rPr>
        <w:t>;</w:t>
      </w:r>
    </w:p>
    <w:p w14:paraId="6B47C992" w14:textId="76724D6D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CUDA 11.6</w:t>
      </w:r>
      <w:r w:rsidR="0069329A">
        <w:rPr>
          <w:noProof/>
          <w:color w:val="141516"/>
          <w:sz w:val="24"/>
          <w:szCs w:val="24"/>
        </w:rPr>
        <w:t>;</w:t>
      </w:r>
    </w:p>
    <w:p w14:paraId="3C0CE2F2" w14:textId="1A1133E7" w:rsidR="00310A6B" w:rsidRPr="00310A6B" w:rsidRDefault="00310A6B" w:rsidP="00310A6B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Docker 20.10 с установленными расширениями nvidia</w:t>
      </w:r>
      <w:r w:rsidR="0069329A">
        <w:rPr>
          <w:noProof/>
          <w:color w:val="141516"/>
          <w:sz w:val="24"/>
          <w:szCs w:val="24"/>
        </w:rPr>
        <w:t>.</w:t>
      </w:r>
    </w:p>
    <w:p w14:paraId="6C193F37" w14:textId="55C1DBFF" w:rsidR="00B40FE0" w:rsidRPr="00B40FE0" w:rsidRDefault="00B40FE0" w:rsidP="00310A6B">
      <w:pPr>
        <w:pStyle w:val="1"/>
        <w:numPr>
          <w:ilvl w:val="0"/>
          <w:numId w:val="1"/>
        </w:numPr>
        <w:spacing w:after="240" w:line="276" w:lineRule="auto"/>
        <w:rPr>
          <w:b/>
          <w:bCs/>
          <w:noProof/>
          <w:color w:val="F17435"/>
        </w:rPr>
      </w:pPr>
      <w:bookmarkStart w:id="10" w:name="_Toc154077950"/>
      <w:r w:rsidRPr="00B40FE0">
        <w:rPr>
          <w:b/>
          <w:bCs/>
          <w:noProof/>
          <w:color w:val="F17435"/>
        </w:rPr>
        <w:t xml:space="preserve">Описание </w:t>
      </w:r>
      <w:r w:rsidR="007B55D2">
        <w:rPr>
          <w:b/>
          <w:bCs/>
          <w:noProof/>
          <w:color w:val="F17435"/>
        </w:rPr>
        <w:t>функций</w:t>
      </w:r>
      <w:bookmarkEnd w:id="10"/>
    </w:p>
    <w:p w14:paraId="117DC642" w14:textId="1B316764" w:rsidR="00B40FE0" w:rsidRDefault="00B40FE0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1" w:name="_Toc154077951"/>
      <w:r w:rsidRPr="00B40FE0">
        <w:rPr>
          <w:noProof/>
          <w:color w:val="F17435"/>
          <w:sz w:val="28"/>
          <w:szCs w:val="28"/>
        </w:rPr>
        <w:t>Взаимодействие с источниками видеопотока</w:t>
      </w:r>
      <w:bookmarkEnd w:id="11"/>
    </w:p>
    <w:p w14:paraId="2A184FEF" w14:textId="77777777" w:rsidR="00B40FE0" w:rsidRPr="00B40FE0" w:rsidRDefault="00B40FE0" w:rsidP="00B40FE0">
      <w:pPr>
        <w:jc w:val="both"/>
        <w:rPr>
          <w:sz w:val="24"/>
          <w:szCs w:val="24"/>
        </w:rPr>
      </w:pPr>
      <w:r w:rsidRPr="00B40FE0">
        <w:rPr>
          <w:sz w:val="24"/>
          <w:szCs w:val="24"/>
        </w:rPr>
        <w:t>Задачи решаются с помощью функций модуля информационного взаимодействия.</w:t>
      </w:r>
    </w:p>
    <w:p w14:paraId="01BF3F3F" w14:textId="77777777" w:rsidR="00B40FE0" w:rsidRPr="00B40FE0" w:rsidRDefault="00B40FE0" w:rsidP="00B40FE0">
      <w:pPr>
        <w:jc w:val="both"/>
        <w:rPr>
          <w:sz w:val="24"/>
          <w:szCs w:val="24"/>
        </w:rPr>
      </w:pPr>
      <w:r w:rsidRPr="00B40FE0">
        <w:rPr>
          <w:sz w:val="24"/>
          <w:szCs w:val="24"/>
        </w:rPr>
        <w:t>Реализованы следующие функции:</w:t>
      </w:r>
    </w:p>
    <w:p w14:paraId="20EA08F0" w14:textId="7C967001" w:rsidR="00B40FE0" w:rsidRPr="00B40FE0" w:rsidRDefault="00B40FE0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B40FE0">
        <w:rPr>
          <w:noProof/>
          <w:color w:val="141516"/>
          <w:sz w:val="24"/>
          <w:szCs w:val="24"/>
        </w:rPr>
        <w:t>регистрация сервисов на основании параметров камер и их конфигураций;</w:t>
      </w:r>
    </w:p>
    <w:p w14:paraId="4D65A9BE" w14:textId="2B975954" w:rsidR="00B40FE0" w:rsidRPr="00B40FE0" w:rsidRDefault="00B40FE0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B40FE0">
        <w:rPr>
          <w:noProof/>
          <w:color w:val="141516"/>
          <w:sz w:val="24"/>
          <w:szCs w:val="24"/>
        </w:rPr>
        <w:t>получение видеопотока из различных источников с помощью сервисов;</w:t>
      </w:r>
    </w:p>
    <w:p w14:paraId="515837E0" w14:textId="7903F683" w:rsidR="00B40FE0" w:rsidRPr="00B40FE0" w:rsidRDefault="00B40FE0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B40FE0">
        <w:rPr>
          <w:noProof/>
          <w:color w:val="141516"/>
          <w:sz w:val="24"/>
          <w:szCs w:val="24"/>
        </w:rPr>
        <w:t>отправка результатов анализа видеопотока в сторонние системы и внешние сервисы.</w:t>
      </w:r>
    </w:p>
    <w:p w14:paraId="2D0CB42B" w14:textId="7855BE3A" w:rsidR="00B40FE0" w:rsidRDefault="00B40FE0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2" w:name="_Toc154077952"/>
      <w:r w:rsidRPr="00B40FE0">
        <w:rPr>
          <w:noProof/>
          <w:color w:val="F17435"/>
          <w:sz w:val="28"/>
          <w:szCs w:val="28"/>
        </w:rPr>
        <w:t>Обработка и анализ видеопотока</w:t>
      </w:r>
      <w:bookmarkEnd w:id="12"/>
    </w:p>
    <w:p w14:paraId="73B30CB1" w14:textId="77777777" w:rsidR="00B40FE0" w:rsidRPr="00B40FE0" w:rsidRDefault="00B40FE0" w:rsidP="00B40FE0">
      <w:pPr>
        <w:jc w:val="both"/>
        <w:rPr>
          <w:sz w:val="24"/>
          <w:szCs w:val="24"/>
        </w:rPr>
      </w:pPr>
      <w:r w:rsidRPr="00B40FE0">
        <w:rPr>
          <w:sz w:val="24"/>
          <w:szCs w:val="24"/>
        </w:rPr>
        <w:t>Задачи решаются с помощью функций модуля обработки и анализа видеопотока.</w:t>
      </w:r>
    </w:p>
    <w:p w14:paraId="36FAC79B" w14:textId="77777777" w:rsidR="00B40FE0" w:rsidRPr="00B40FE0" w:rsidRDefault="00B40FE0" w:rsidP="00B40FE0">
      <w:pPr>
        <w:jc w:val="both"/>
        <w:rPr>
          <w:sz w:val="24"/>
          <w:szCs w:val="24"/>
        </w:rPr>
      </w:pPr>
      <w:r w:rsidRPr="00B40FE0">
        <w:rPr>
          <w:sz w:val="24"/>
          <w:szCs w:val="24"/>
        </w:rPr>
        <w:t>Реализованы следующие функции:</w:t>
      </w:r>
    </w:p>
    <w:p w14:paraId="4DC84EF6" w14:textId="474C5EE2" w:rsidR="00B40FE0" w:rsidRPr="00B40FE0" w:rsidRDefault="00B40FE0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B40FE0">
        <w:rPr>
          <w:noProof/>
          <w:color w:val="141516"/>
          <w:sz w:val="24"/>
          <w:szCs w:val="24"/>
        </w:rPr>
        <w:t>обработка видеопотока: декодирование фреймов из видеопотока и генерация изображений;</w:t>
      </w:r>
    </w:p>
    <w:p w14:paraId="188A226A" w14:textId="42D0FCE3" w:rsidR="00B40FE0" w:rsidRDefault="00B40FE0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B40FE0">
        <w:rPr>
          <w:noProof/>
          <w:color w:val="141516"/>
          <w:sz w:val="24"/>
          <w:szCs w:val="24"/>
        </w:rPr>
        <w:t xml:space="preserve">анализ полученных изображений в соответствии с настроенными </w:t>
      </w:r>
      <w:r>
        <w:rPr>
          <w:noProof/>
          <w:color w:val="141516"/>
          <w:sz w:val="24"/>
          <w:szCs w:val="24"/>
        </w:rPr>
        <w:t>п</w:t>
      </w:r>
      <w:r w:rsidRPr="00B40FE0">
        <w:rPr>
          <w:noProof/>
          <w:color w:val="141516"/>
          <w:sz w:val="24"/>
          <w:szCs w:val="24"/>
        </w:rPr>
        <w:t>равилами и алгоритмами</w:t>
      </w:r>
      <w:r w:rsidR="00DB7805">
        <w:rPr>
          <w:noProof/>
          <w:color w:val="141516"/>
          <w:sz w:val="24"/>
          <w:szCs w:val="24"/>
        </w:rPr>
        <w:t>. Например:</w:t>
      </w:r>
    </w:p>
    <w:p w14:paraId="5D0CC617" w14:textId="602D1FD3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о</w:t>
      </w:r>
      <w:r w:rsidRPr="00DB7805">
        <w:rPr>
          <w:noProof/>
          <w:color w:val="141516"/>
          <w:sz w:val="24"/>
          <w:szCs w:val="24"/>
        </w:rPr>
        <w:t>пределение калибровки источников видеопотока</w:t>
      </w:r>
      <w:r>
        <w:rPr>
          <w:noProof/>
          <w:color w:val="141516"/>
          <w:sz w:val="24"/>
          <w:szCs w:val="24"/>
        </w:rPr>
        <w:t>;</w:t>
      </w:r>
    </w:p>
    <w:p w14:paraId="4E185013" w14:textId="24856EC7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у</w:t>
      </w:r>
      <w:r w:rsidRPr="00DB7805">
        <w:rPr>
          <w:noProof/>
          <w:color w:val="141516"/>
          <w:sz w:val="24"/>
          <w:szCs w:val="24"/>
        </w:rPr>
        <w:t>правление дополнительными настройками обработки и анализа видеопотока</w:t>
      </w:r>
      <w:r>
        <w:rPr>
          <w:noProof/>
          <w:color w:val="141516"/>
          <w:sz w:val="24"/>
          <w:szCs w:val="24"/>
        </w:rPr>
        <w:t>;</w:t>
      </w:r>
    </w:p>
    <w:p w14:paraId="15C4BC13" w14:textId="41477A6B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о</w:t>
      </w:r>
      <w:r w:rsidRPr="00DB7805">
        <w:rPr>
          <w:noProof/>
          <w:color w:val="141516"/>
          <w:sz w:val="24"/>
          <w:szCs w:val="24"/>
        </w:rPr>
        <w:t>пределение ключевых точек объекта</w:t>
      </w:r>
      <w:r>
        <w:rPr>
          <w:noProof/>
          <w:color w:val="141516"/>
          <w:sz w:val="24"/>
          <w:szCs w:val="24"/>
        </w:rPr>
        <w:t>;</w:t>
      </w:r>
    </w:p>
    <w:p w14:paraId="376FF035" w14:textId="191CC9D3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п</w:t>
      </w:r>
      <w:r w:rsidRPr="00DB7805">
        <w:rPr>
          <w:noProof/>
          <w:color w:val="141516"/>
          <w:sz w:val="24"/>
          <w:szCs w:val="24"/>
        </w:rPr>
        <w:t>оиск метаданных объекта</w:t>
      </w:r>
      <w:r>
        <w:rPr>
          <w:noProof/>
          <w:color w:val="141516"/>
          <w:sz w:val="24"/>
          <w:szCs w:val="24"/>
        </w:rPr>
        <w:t>;</w:t>
      </w:r>
    </w:p>
    <w:p w14:paraId="5C5EE9C8" w14:textId="52494627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к</w:t>
      </w:r>
      <w:r w:rsidRPr="00DB7805">
        <w:rPr>
          <w:noProof/>
          <w:color w:val="141516"/>
          <w:sz w:val="24"/>
          <w:szCs w:val="24"/>
        </w:rPr>
        <w:t>лассификация изображений</w:t>
      </w:r>
      <w:r>
        <w:rPr>
          <w:noProof/>
          <w:color w:val="141516"/>
          <w:sz w:val="24"/>
          <w:szCs w:val="24"/>
        </w:rPr>
        <w:t>;</w:t>
      </w:r>
    </w:p>
    <w:p w14:paraId="403B9744" w14:textId="30849D07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л</w:t>
      </w:r>
      <w:r w:rsidRPr="00DB7805">
        <w:rPr>
          <w:noProof/>
          <w:color w:val="141516"/>
          <w:sz w:val="24"/>
          <w:szCs w:val="24"/>
        </w:rPr>
        <w:t>окализация объектов</w:t>
      </w:r>
      <w:r>
        <w:rPr>
          <w:noProof/>
          <w:color w:val="141516"/>
          <w:sz w:val="24"/>
          <w:szCs w:val="24"/>
        </w:rPr>
        <w:t>;</w:t>
      </w:r>
    </w:p>
    <w:p w14:paraId="4926DDF9" w14:textId="47021BA4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о</w:t>
      </w:r>
      <w:r w:rsidRPr="00DB7805">
        <w:rPr>
          <w:noProof/>
          <w:color w:val="141516"/>
          <w:sz w:val="24"/>
          <w:szCs w:val="24"/>
        </w:rPr>
        <w:t>пределение трекинга объектов</w:t>
      </w:r>
      <w:r>
        <w:rPr>
          <w:noProof/>
          <w:color w:val="141516"/>
          <w:sz w:val="24"/>
          <w:szCs w:val="24"/>
        </w:rPr>
        <w:t>;</w:t>
      </w:r>
    </w:p>
    <w:p w14:paraId="731E843A" w14:textId="61E810AF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р</w:t>
      </w:r>
      <w:r w:rsidRPr="00DB7805">
        <w:rPr>
          <w:noProof/>
          <w:color w:val="141516"/>
          <w:sz w:val="24"/>
          <w:szCs w:val="24"/>
        </w:rPr>
        <w:t>еидентификация объекта</w:t>
      </w:r>
      <w:r>
        <w:rPr>
          <w:noProof/>
          <w:color w:val="141516"/>
          <w:sz w:val="24"/>
          <w:szCs w:val="24"/>
        </w:rPr>
        <w:t>;</w:t>
      </w:r>
    </w:p>
    <w:p w14:paraId="74C39F0D" w14:textId="5B1113B7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lastRenderedPageBreak/>
        <w:t>о</w:t>
      </w:r>
      <w:r w:rsidRPr="00DB7805">
        <w:rPr>
          <w:noProof/>
          <w:color w:val="141516"/>
          <w:sz w:val="24"/>
          <w:szCs w:val="24"/>
        </w:rPr>
        <w:t>бработка изображения</w:t>
      </w:r>
      <w:r>
        <w:rPr>
          <w:noProof/>
          <w:color w:val="141516"/>
          <w:sz w:val="24"/>
          <w:szCs w:val="24"/>
        </w:rPr>
        <w:t>;</w:t>
      </w:r>
    </w:p>
    <w:p w14:paraId="0FB9AAD7" w14:textId="49B3EEF6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а</w:t>
      </w:r>
      <w:r w:rsidRPr="00DB7805">
        <w:rPr>
          <w:noProof/>
          <w:color w:val="141516"/>
          <w:sz w:val="24"/>
          <w:szCs w:val="24"/>
        </w:rPr>
        <w:t>нализ траектории движения объектов</w:t>
      </w:r>
      <w:r>
        <w:rPr>
          <w:noProof/>
          <w:color w:val="141516"/>
          <w:sz w:val="24"/>
          <w:szCs w:val="24"/>
        </w:rPr>
        <w:t>;</w:t>
      </w:r>
    </w:p>
    <w:p w14:paraId="60DBA9FC" w14:textId="411609C5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р</w:t>
      </w:r>
      <w:r w:rsidRPr="00DB7805">
        <w:rPr>
          <w:noProof/>
          <w:color w:val="141516"/>
          <w:sz w:val="24"/>
          <w:szCs w:val="24"/>
        </w:rPr>
        <w:t>асчет активности движений</w:t>
      </w:r>
      <w:r>
        <w:rPr>
          <w:noProof/>
          <w:color w:val="141516"/>
          <w:sz w:val="24"/>
          <w:szCs w:val="24"/>
        </w:rPr>
        <w:t xml:space="preserve"> объекта;</w:t>
      </w:r>
    </w:p>
    <w:p w14:paraId="512F2C2D" w14:textId="2604E389" w:rsidR="00DB7805" w:rsidRPr="00B40FE0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р</w:t>
      </w:r>
      <w:r w:rsidRPr="00DB7805">
        <w:rPr>
          <w:noProof/>
          <w:color w:val="141516"/>
          <w:sz w:val="24"/>
          <w:szCs w:val="24"/>
        </w:rPr>
        <w:t>асчет геометрии объектов</w:t>
      </w:r>
      <w:r>
        <w:rPr>
          <w:noProof/>
          <w:color w:val="141516"/>
          <w:sz w:val="24"/>
          <w:szCs w:val="24"/>
        </w:rPr>
        <w:t>;</w:t>
      </w:r>
    </w:p>
    <w:p w14:paraId="66150502" w14:textId="175ECA49" w:rsidR="00DB7805" w:rsidRPr="00DB7805" w:rsidRDefault="00DB7805" w:rsidP="00643446">
      <w:pPr>
        <w:pStyle w:val="a4"/>
        <w:numPr>
          <w:ilvl w:val="1"/>
          <w:numId w:val="7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>п</w:t>
      </w:r>
      <w:r w:rsidRPr="00DB7805">
        <w:rPr>
          <w:noProof/>
          <w:color w:val="141516"/>
          <w:sz w:val="24"/>
          <w:szCs w:val="24"/>
        </w:rPr>
        <w:t>роведение постанализа</w:t>
      </w:r>
      <w:r>
        <w:rPr>
          <w:noProof/>
          <w:color w:val="141516"/>
          <w:sz w:val="24"/>
          <w:szCs w:val="24"/>
        </w:rPr>
        <w:t xml:space="preserve"> и т.д.</w:t>
      </w:r>
    </w:p>
    <w:p w14:paraId="0C6FAEE2" w14:textId="5C768011" w:rsidR="00B40FE0" w:rsidRDefault="00B40FE0" w:rsidP="00643446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B40FE0">
        <w:rPr>
          <w:noProof/>
          <w:color w:val="141516"/>
          <w:sz w:val="24"/>
          <w:szCs w:val="24"/>
        </w:rPr>
        <w:t>формирование событий по результатам анализа видеопотока.</w:t>
      </w:r>
    </w:p>
    <w:p w14:paraId="491BE723" w14:textId="01F17053" w:rsidR="00880D30" w:rsidRDefault="00880D30" w:rsidP="00880D30">
      <w:p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>
        <w:rPr>
          <w:noProof/>
          <w:color w:val="141516"/>
          <w:sz w:val="24"/>
          <w:szCs w:val="24"/>
        </w:rPr>
        <w:t xml:space="preserve">Функции </w:t>
      </w:r>
      <w:r w:rsidR="00D71BCA">
        <w:rPr>
          <w:noProof/>
          <w:color w:val="141516"/>
          <w:sz w:val="24"/>
          <w:szCs w:val="24"/>
        </w:rPr>
        <w:t xml:space="preserve">обработки и </w:t>
      </w:r>
      <w:r>
        <w:rPr>
          <w:noProof/>
          <w:color w:val="141516"/>
          <w:sz w:val="24"/>
          <w:szCs w:val="24"/>
        </w:rPr>
        <w:t xml:space="preserve">анализа полученных изображений реализованы с применением </w:t>
      </w:r>
      <w:r w:rsidR="00F42793">
        <w:rPr>
          <w:noProof/>
          <w:color w:val="141516"/>
          <w:sz w:val="24"/>
          <w:szCs w:val="24"/>
        </w:rPr>
        <w:t xml:space="preserve">разработанных </w:t>
      </w:r>
      <w:r>
        <w:rPr>
          <w:noProof/>
          <w:color w:val="141516"/>
          <w:sz w:val="24"/>
          <w:szCs w:val="24"/>
        </w:rPr>
        <w:t>моделей машинного обучения, в частности</w:t>
      </w:r>
      <w:r w:rsidR="00376615">
        <w:rPr>
          <w:noProof/>
          <w:color w:val="141516"/>
          <w:sz w:val="24"/>
          <w:szCs w:val="24"/>
        </w:rPr>
        <w:t>,</w:t>
      </w:r>
      <w:r>
        <w:rPr>
          <w:noProof/>
          <w:color w:val="141516"/>
          <w:sz w:val="24"/>
          <w:szCs w:val="24"/>
        </w:rPr>
        <w:t xml:space="preserve"> моделей компьютерного зрения</w:t>
      </w:r>
      <w:r w:rsidR="00F42793">
        <w:rPr>
          <w:noProof/>
          <w:color w:val="141516"/>
          <w:sz w:val="24"/>
          <w:szCs w:val="24"/>
        </w:rPr>
        <w:t xml:space="preserve">. В основе моделей лежит использование следующих инструментов </w:t>
      </w:r>
      <w:r w:rsidR="00376615">
        <w:rPr>
          <w:noProof/>
          <w:color w:val="141516"/>
          <w:sz w:val="24"/>
          <w:szCs w:val="24"/>
        </w:rPr>
        <w:t xml:space="preserve"> искусственного интеллекта:</w:t>
      </w:r>
    </w:p>
    <w:p w14:paraId="5F4596ED" w14:textId="43FEDFEC" w:rsidR="00376615" w:rsidRPr="00376615" w:rsidRDefault="00376615" w:rsidP="00376615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76615">
        <w:rPr>
          <w:noProof/>
          <w:color w:val="141516"/>
          <w:sz w:val="24"/>
          <w:szCs w:val="24"/>
        </w:rPr>
        <w:t>инструменты искусственного интеллекта для стандартизации формата и ускорения применения моделей;</w:t>
      </w:r>
    </w:p>
    <w:p w14:paraId="0BBBF903" w14:textId="5300C3D3" w:rsidR="00376615" w:rsidRPr="00376615" w:rsidRDefault="00376615" w:rsidP="00376615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76615">
        <w:rPr>
          <w:noProof/>
          <w:color w:val="141516"/>
          <w:sz w:val="24"/>
          <w:szCs w:val="24"/>
        </w:rPr>
        <w:t>инструменты искусственного интеллекта для выполнения преобразований, необходимых для запуска нейросетевых моделей</w:t>
      </w:r>
      <w:r>
        <w:rPr>
          <w:noProof/>
          <w:color w:val="141516"/>
          <w:sz w:val="24"/>
          <w:szCs w:val="24"/>
        </w:rPr>
        <w:t>;</w:t>
      </w:r>
    </w:p>
    <w:p w14:paraId="454CA5AE" w14:textId="5F656345" w:rsidR="00376615" w:rsidRPr="00376615" w:rsidRDefault="00376615" w:rsidP="00376615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76615">
        <w:rPr>
          <w:noProof/>
          <w:color w:val="141516"/>
          <w:sz w:val="24"/>
          <w:szCs w:val="24"/>
        </w:rPr>
        <w:t>инструменты искусственного интеллекта для поиска и выделения необходимой информации с видеопотока</w:t>
      </w:r>
      <w:r>
        <w:rPr>
          <w:noProof/>
          <w:color w:val="141516"/>
          <w:sz w:val="24"/>
          <w:szCs w:val="24"/>
        </w:rPr>
        <w:t>;</w:t>
      </w:r>
    </w:p>
    <w:p w14:paraId="552FE58B" w14:textId="3405865F" w:rsidR="00376615" w:rsidRPr="00880D30" w:rsidRDefault="00376615" w:rsidP="00376615">
      <w:pPr>
        <w:pStyle w:val="a4"/>
        <w:numPr>
          <w:ilvl w:val="0"/>
          <w:numId w:val="5"/>
        </w:numPr>
        <w:tabs>
          <w:tab w:val="left" w:pos="2268"/>
        </w:tabs>
        <w:spacing w:before="240" w:after="240" w:line="276" w:lineRule="auto"/>
        <w:ind w:right="277"/>
        <w:jc w:val="both"/>
        <w:rPr>
          <w:noProof/>
          <w:color w:val="141516"/>
          <w:sz w:val="24"/>
          <w:szCs w:val="24"/>
        </w:rPr>
      </w:pPr>
      <w:r w:rsidRPr="00376615">
        <w:rPr>
          <w:noProof/>
          <w:color w:val="141516"/>
          <w:sz w:val="24"/>
          <w:szCs w:val="24"/>
        </w:rPr>
        <w:t>инструменты искусственного интеллекта для постобработки результатов нейросетевых моделей</w:t>
      </w:r>
      <w:r>
        <w:rPr>
          <w:noProof/>
          <w:color w:val="141516"/>
          <w:sz w:val="24"/>
          <w:szCs w:val="24"/>
        </w:rPr>
        <w:t>.</w:t>
      </w:r>
    </w:p>
    <w:p w14:paraId="1CBBA7E3" w14:textId="50B7C291" w:rsidR="00B40FE0" w:rsidRDefault="00B40FE0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3" w:name="_Toc154077953"/>
      <w:r w:rsidRPr="00B40FE0">
        <w:rPr>
          <w:noProof/>
          <w:color w:val="F17435"/>
          <w:sz w:val="28"/>
          <w:szCs w:val="28"/>
        </w:rPr>
        <w:t>Хранение объектов и их метаданных</w:t>
      </w:r>
      <w:bookmarkEnd w:id="13"/>
    </w:p>
    <w:p w14:paraId="512E2E49" w14:textId="77777777" w:rsidR="009C6FE3" w:rsidRPr="009C6FE3" w:rsidRDefault="009C6FE3" w:rsidP="009C6FE3">
      <w:p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Задачи решаются с помощью функций модуля хранения.</w:t>
      </w:r>
    </w:p>
    <w:p w14:paraId="73B29257" w14:textId="77777777" w:rsidR="009C6FE3" w:rsidRPr="009C6FE3" w:rsidRDefault="009C6FE3" w:rsidP="009C6FE3">
      <w:p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Реализованы следующие функции:</w:t>
      </w:r>
    </w:p>
    <w:p w14:paraId="24A4FC0F" w14:textId="0BBC1998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хранение значений параметров основных объектов </w:t>
      </w:r>
      <w:r w:rsidR="0069329A">
        <w:rPr>
          <w:sz w:val="24"/>
          <w:szCs w:val="24"/>
        </w:rPr>
        <w:t>П</w:t>
      </w:r>
      <w:r w:rsidRPr="009C6FE3">
        <w:rPr>
          <w:sz w:val="24"/>
          <w:szCs w:val="24"/>
        </w:rPr>
        <w:t>латформы;</w:t>
      </w:r>
    </w:p>
    <w:p w14:paraId="68668704" w14:textId="4069D81E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сохранение видеопотока от удаленных устройств и ведение видеоархива;</w:t>
      </w:r>
    </w:p>
    <w:p w14:paraId="40568DCD" w14:textId="7B690A00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хранение значение параметров вспомогательных объектов </w:t>
      </w:r>
      <w:r w:rsidR="0069329A">
        <w:rPr>
          <w:sz w:val="24"/>
          <w:szCs w:val="24"/>
        </w:rPr>
        <w:t>П</w:t>
      </w:r>
      <w:r w:rsidRPr="009C6FE3">
        <w:rPr>
          <w:sz w:val="24"/>
          <w:szCs w:val="24"/>
        </w:rPr>
        <w:t>латформы;</w:t>
      </w:r>
    </w:p>
    <w:p w14:paraId="538ADA26" w14:textId="2A076EF1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ведение журналов работы </w:t>
      </w:r>
      <w:r w:rsidR="0069329A">
        <w:rPr>
          <w:sz w:val="24"/>
          <w:szCs w:val="24"/>
        </w:rPr>
        <w:t>П</w:t>
      </w:r>
      <w:r w:rsidRPr="009C6FE3">
        <w:rPr>
          <w:sz w:val="24"/>
          <w:szCs w:val="24"/>
        </w:rPr>
        <w:t>латформы и отдельных алгоритмов анализа данных;</w:t>
      </w:r>
    </w:p>
    <w:p w14:paraId="34B023F3" w14:textId="27543301" w:rsidR="00A538BE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ведение справочной информации.</w:t>
      </w:r>
    </w:p>
    <w:p w14:paraId="280A527A" w14:textId="74502D2A" w:rsidR="00B40FE0" w:rsidRDefault="00B40FE0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4" w:name="_Toc154077954"/>
      <w:r w:rsidRPr="00B40FE0">
        <w:rPr>
          <w:noProof/>
          <w:color w:val="F17435"/>
          <w:sz w:val="28"/>
          <w:szCs w:val="28"/>
        </w:rPr>
        <w:t>Визуализация данных</w:t>
      </w:r>
      <w:bookmarkEnd w:id="14"/>
    </w:p>
    <w:p w14:paraId="3AC23E3B" w14:textId="77777777" w:rsidR="009C6FE3" w:rsidRPr="009C6FE3" w:rsidRDefault="009C6FE3" w:rsidP="009C6FE3">
      <w:p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Задачи решаются с помощью функций модуля визуализации данных.</w:t>
      </w:r>
    </w:p>
    <w:p w14:paraId="48DA1F98" w14:textId="77777777" w:rsidR="009C6FE3" w:rsidRPr="009C6FE3" w:rsidRDefault="009C6FE3" w:rsidP="009C6FE3">
      <w:p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Реализованы следующие функции:</w:t>
      </w:r>
    </w:p>
    <w:p w14:paraId="72FAF2F7" w14:textId="42FAC384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управление источниками видеопотока;</w:t>
      </w:r>
    </w:p>
    <w:p w14:paraId="2047EB63" w14:textId="15F360E7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управление алгоритмами и правилами обработки и анализа видеопотока;</w:t>
      </w:r>
    </w:p>
    <w:p w14:paraId="021DFFF9" w14:textId="01CC9B0D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управление событиями;</w:t>
      </w:r>
    </w:p>
    <w:p w14:paraId="53F1A01D" w14:textId="1E15AD78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lastRenderedPageBreak/>
        <w:t>формирование статистики по результатам анализа видеопотока;</w:t>
      </w:r>
    </w:p>
    <w:p w14:paraId="77985C44" w14:textId="6ED83BFF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работа с уведомлениями;</w:t>
      </w:r>
    </w:p>
    <w:p w14:paraId="2B18847B" w14:textId="3BCD4615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настройка внешнего вида </w:t>
      </w:r>
      <w:r w:rsidR="0069329A">
        <w:rPr>
          <w:sz w:val="24"/>
          <w:szCs w:val="24"/>
        </w:rPr>
        <w:t>П</w:t>
      </w:r>
      <w:r w:rsidRPr="009C6FE3">
        <w:rPr>
          <w:sz w:val="24"/>
          <w:szCs w:val="24"/>
        </w:rPr>
        <w:t>латформы;</w:t>
      </w:r>
    </w:p>
    <w:p w14:paraId="42E18E48" w14:textId="2F2C07BC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управление профилями пользователей.</w:t>
      </w:r>
    </w:p>
    <w:p w14:paraId="64A17874" w14:textId="6EC628DA" w:rsidR="00B40FE0" w:rsidRDefault="00B40FE0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5" w:name="_Toc154077955"/>
      <w:r w:rsidRPr="00B40FE0">
        <w:rPr>
          <w:noProof/>
          <w:color w:val="F17435"/>
          <w:sz w:val="28"/>
          <w:szCs w:val="28"/>
        </w:rPr>
        <w:t>Мониторинг и логирование событий</w:t>
      </w:r>
      <w:bookmarkEnd w:id="15"/>
    </w:p>
    <w:p w14:paraId="159C3892" w14:textId="77777777" w:rsidR="009C6FE3" w:rsidRPr="009C6FE3" w:rsidRDefault="009C6FE3" w:rsidP="009C6FE3">
      <w:p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Задачи решаются с помощью функций модуля мониторинга и логирования.</w:t>
      </w:r>
    </w:p>
    <w:p w14:paraId="2532F3DC" w14:textId="77777777" w:rsidR="009C6FE3" w:rsidRPr="009C6FE3" w:rsidRDefault="009C6FE3" w:rsidP="009C6FE3">
      <w:p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Реализованы следующие функции:</w:t>
      </w:r>
    </w:p>
    <w:p w14:paraId="2EC208F4" w14:textId="7A0AA0D0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логирование событий Платформы;</w:t>
      </w:r>
    </w:p>
    <w:p w14:paraId="64DE3DCC" w14:textId="51CF23DB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логирование действий пользователя;</w:t>
      </w:r>
    </w:p>
    <w:p w14:paraId="3CF5AE0D" w14:textId="18D91DE3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логирование встроенных правил, алгоритмов и сервисов;</w:t>
      </w:r>
    </w:p>
    <w:p w14:paraId="3822F4A0" w14:textId="3BB2D05F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мониторинг работы правил, алгоритмов и сервисов;</w:t>
      </w:r>
    </w:p>
    <w:p w14:paraId="431A1E45" w14:textId="4213DA4C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мониторинг событий.</w:t>
      </w:r>
    </w:p>
    <w:p w14:paraId="2BBF1558" w14:textId="6BB3F3F8" w:rsidR="009C6FE3" w:rsidRPr="009C6FE3" w:rsidRDefault="009C6FE3" w:rsidP="00643446">
      <w:pPr>
        <w:pStyle w:val="1"/>
        <w:numPr>
          <w:ilvl w:val="0"/>
          <w:numId w:val="1"/>
        </w:numPr>
        <w:spacing w:after="240" w:line="276" w:lineRule="auto"/>
        <w:rPr>
          <w:b/>
          <w:bCs/>
          <w:noProof/>
          <w:color w:val="F17435"/>
        </w:rPr>
      </w:pPr>
      <w:bookmarkStart w:id="16" w:name="_Toc154077956"/>
      <w:r w:rsidRPr="009C6FE3">
        <w:rPr>
          <w:b/>
          <w:bCs/>
          <w:noProof/>
          <w:color w:val="F17435"/>
        </w:rPr>
        <w:t>Входные и выходные данные</w:t>
      </w:r>
      <w:bookmarkEnd w:id="16"/>
    </w:p>
    <w:p w14:paraId="0B21647A" w14:textId="74093FFD" w:rsidR="009C6FE3" w:rsidRDefault="009C6FE3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7" w:name="_Toc154077957"/>
      <w:r w:rsidRPr="009C6FE3">
        <w:rPr>
          <w:noProof/>
          <w:color w:val="F17435"/>
          <w:sz w:val="28"/>
          <w:szCs w:val="28"/>
        </w:rPr>
        <w:t>Входные данные</w:t>
      </w:r>
      <w:bookmarkEnd w:id="17"/>
    </w:p>
    <w:p w14:paraId="0CDFC756" w14:textId="7576DAF5" w:rsidR="009C6FE3" w:rsidRPr="009C6FE3" w:rsidRDefault="0047173F" w:rsidP="009C6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Входными данными для 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  <w:r w:rsidR="009C6FE3" w:rsidRPr="009C6FE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9C6FE3" w:rsidRPr="009C6FE3">
        <w:rPr>
          <w:sz w:val="24"/>
          <w:szCs w:val="24"/>
        </w:rPr>
        <w:t>:</w:t>
      </w:r>
    </w:p>
    <w:p w14:paraId="7FEED773" w14:textId="35272C71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видеопоток с IP-камер;</w:t>
      </w:r>
    </w:p>
    <w:p w14:paraId="08CC533D" w14:textId="3BC72D6D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видеопоток с USB камер;</w:t>
      </w:r>
    </w:p>
    <w:p w14:paraId="21A1F366" w14:textId="7403C50B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MJPEG-видеопотоки;</w:t>
      </w:r>
    </w:p>
    <w:p w14:paraId="5D035849" w14:textId="6E41F244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видеофайлы;</w:t>
      </w:r>
    </w:p>
    <w:p w14:paraId="645EC641" w14:textId="7B1BA85A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наборы изображений;</w:t>
      </w:r>
    </w:p>
    <w:p w14:paraId="21E8CFF5" w14:textId="6B22769A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результаты работы внешних сервисов.</w:t>
      </w:r>
    </w:p>
    <w:p w14:paraId="5320343F" w14:textId="3CF3D0E3" w:rsidR="009C6FE3" w:rsidRDefault="009C6FE3" w:rsidP="00643446">
      <w:pPr>
        <w:pStyle w:val="2"/>
        <w:numPr>
          <w:ilvl w:val="1"/>
          <w:numId w:val="1"/>
        </w:numPr>
        <w:tabs>
          <w:tab w:val="left" w:pos="567"/>
        </w:tabs>
        <w:spacing w:after="240" w:line="276" w:lineRule="auto"/>
        <w:ind w:left="426"/>
        <w:rPr>
          <w:noProof/>
          <w:color w:val="F17435"/>
          <w:sz w:val="28"/>
          <w:szCs w:val="28"/>
        </w:rPr>
      </w:pPr>
      <w:bookmarkStart w:id="18" w:name="_Toc154077958"/>
      <w:r w:rsidRPr="009C6FE3">
        <w:rPr>
          <w:noProof/>
          <w:color w:val="F17435"/>
          <w:sz w:val="28"/>
          <w:szCs w:val="28"/>
        </w:rPr>
        <w:t>Выходные данные</w:t>
      </w:r>
      <w:bookmarkEnd w:id="18"/>
    </w:p>
    <w:p w14:paraId="481E16EB" w14:textId="661433E7" w:rsidR="009C6FE3" w:rsidRPr="009C6FE3" w:rsidRDefault="0047173F" w:rsidP="009C6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Выходными данными 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  <w:r w:rsidR="009C6FE3" w:rsidRPr="009C6FE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9C6FE3" w:rsidRPr="009C6FE3">
        <w:rPr>
          <w:sz w:val="24"/>
          <w:szCs w:val="24"/>
        </w:rPr>
        <w:t>:</w:t>
      </w:r>
    </w:p>
    <w:p w14:paraId="45621A39" w14:textId="5EA4E035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координаты точек, образующих границы объекта первого уровня и второго уровня </w:t>
      </w:r>
      <w:proofErr w:type="spellStart"/>
      <w:r w:rsidRPr="009C6FE3">
        <w:rPr>
          <w:sz w:val="24"/>
          <w:szCs w:val="24"/>
        </w:rPr>
        <w:t>детекции</w:t>
      </w:r>
      <w:proofErr w:type="spellEnd"/>
      <w:r w:rsidRPr="009C6FE3">
        <w:rPr>
          <w:sz w:val="24"/>
          <w:szCs w:val="24"/>
        </w:rPr>
        <w:t>;</w:t>
      </w:r>
    </w:p>
    <w:p w14:paraId="5F94E947" w14:textId="5611F455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метка объектов первого уровня и второго уровня </w:t>
      </w:r>
      <w:proofErr w:type="spellStart"/>
      <w:r w:rsidRPr="009C6FE3">
        <w:rPr>
          <w:sz w:val="24"/>
          <w:szCs w:val="24"/>
        </w:rPr>
        <w:t>детекции</w:t>
      </w:r>
      <w:proofErr w:type="spellEnd"/>
      <w:r w:rsidRPr="009C6FE3">
        <w:rPr>
          <w:sz w:val="24"/>
          <w:szCs w:val="24"/>
        </w:rPr>
        <w:t>;</w:t>
      </w:r>
    </w:p>
    <w:p w14:paraId="6EC62A32" w14:textId="44817E37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порог доверия для объектов</w:t>
      </w:r>
      <w:r w:rsidR="0047173F">
        <w:rPr>
          <w:sz w:val="24"/>
          <w:szCs w:val="24"/>
        </w:rPr>
        <w:t xml:space="preserve"> анализа</w:t>
      </w:r>
      <w:r w:rsidRPr="009C6FE3">
        <w:rPr>
          <w:sz w:val="24"/>
          <w:szCs w:val="24"/>
        </w:rPr>
        <w:t>;</w:t>
      </w:r>
    </w:p>
    <w:p w14:paraId="434DC576" w14:textId="5FFB3276" w:rsidR="009C6FE3" w:rsidRP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>участвующие классификаторы;</w:t>
      </w:r>
    </w:p>
    <w:p w14:paraId="70A171F9" w14:textId="2C58A905" w:rsidR="009C6FE3" w:rsidRDefault="009C6FE3" w:rsidP="006434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C6FE3">
        <w:rPr>
          <w:sz w:val="24"/>
          <w:szCs w:val="24"/>
        </w:rPr>
        <w:t xml:space="preserve">участвующие </w:t>
      </w:r>
      <w:proofErr w:type="spellStart"/>
      <w:r w:rsidRPr="009C6FE3">
        <w:rPr>
          <w:sz w:val="24"/>
          <w:szCs w:val="24"/>
        </w:rPr>
        <w:t>трекеры</w:t>
      </w:r>
      <w:proofErr w:type="spellEnd"/>
      <w:r w:rsidRPr="009C6FE3">
        <w:rPr>
          <w:sz w:val="24"/>
          <w:szCs w:val="24"/>
        </w:rPr>
        <w:t>.</w:t>
      </w:r>
    </w:p>
    <w:p w14:paraId="3D3C765A" w14:textId="77777777" w:rsidR="00E322EE" w:rsidRDefault="00E322EE" w:rsidP="00E322EE">
      <w:pPr>
        <w:pStyle w:val="aa"/>
        <w:spacing w:after="240" w:line="276" w:lineRule="auto"/>
        <w:rPr>
          <w:b/>
          <w:noProof/>
          <w:color w:val="F17435"/>
          <w:lang w:eastAsia="en-US"/>
        </w:rPr>
        <w:sectPr w:rsidR="00E322EE" w:rsidSect="00590FC6">
          <w:pgSz w:w="11906" w:h="16838"/>
          <w:pgMar w:top="1758" w:right="850" w:bottom="851" w:left="1701" w:header="0" w:footer="0" w:gutter="0"/>
          <w:cols w:space="708"/>
          <w:docGrid w:linePitch="360"/>
        </w:sectPr>
      </w:pPr>
    </w:p>
    <w:p w14:paraId="0AAE7ED8" w14:textId="0DE249F8" w:rsidR="00E322EE" w:rsidRPr="00B073DB" w:rsidRDefault="00E322EE" w:rsidP="00B073DB">
      <w:pPr>
        <w:pStyle w:val="aa"/>
        <w:spacing w:after="240" w:line="276" w:lineRule="auto"/>
        <w:rPr>
          <w:b/>
          <w:noProof/>
          <w:color w:val="F17435"/>
          <w:lang w:eastAsia="en-US"/>
        </w:rPr>
      </w:pPr>
      <w:r w:rsidRPr="00B073DB">
        <w:rPr>
          <w:b/>
          <w:noProof/>
          <w:color w:val="F17435"/>
          <w:lang w:eastAsia="en-US"/>
        </w:rPr>
        <w:lastRenderedPageBreak/>
        <w:t>Глоссарий</w:t>
      </w:r>
    </w:p>
    <w:p w14:paraId="7C1BC64B" w14:textId="77777777" w:rsidR="00C00B11" w:rsidRDefault="00C00B11" w:rsidP="00C00B11">
      <w:pPr>
        <w:jc w:val="both"/>
        <w:rPr>
          <w:sz w:val="24"/>
          <w:szCs w:val="24"/>
        </w:rPr>
      </w:pPr>
      <w:r>
        <w:rPr>
          <w:sz w:val="24"/>
          <w:szCs w:val="24"/>
        </w:rPr>
        <w:t>АРМ – автоматизированное рабочее место</w:t>
      </w:r>
    </w:p>
    <w:p w14:paraId="55657C60" w14:textId="6484C88B" w:rsidR="00AE707F" w:rsidRPr="00AE707F" w:rsidRDefault="00AE707F" w:rsidP="00AE7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69329A">
        <w:rPr>
          <w:sz w:val="24"/>
          <w:szCs w:val="24"/>
        </w:rPr>
        <w:t>–</w:t>
      </w:r>
      <w:r>
        <w:rPr>
          <w:sz w:val="24"/>
          <w:szCs w:val="24"/>
        </w:rPr>
        <w:t xml:space="preserve"> программное</w:t>
      </w:r>
      <w:r w:rsidR="00693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 </w:t>
      </w:r>
      <w:r w:rsidR="009C443B">
        <w:rPr>
          <w:sz w:val="24"/>
          <w:szCs w:val="24"/>
        </w:rPr>
        <w:t xml:space="preserve">ML </w:t>
      </w:r>
      <w:proofErr w:type="spellStart"/>
      <w:r w:rsidR="009C443B">
        <w:rPr>
          <w:sz w:val="24"/>
          <w:szCs w:val="24"/>
        </w:rPr>
        <w:t>Station</w:t>
      </w:r>
      <w:proofErr w:type="spellEnd"/>
    </w:p>
    <w:p w14:paraId="416B5BF7" w14:textId="77777777" w:rsidR="00C00B11" w:rsidRDefault="00C00B11" w:rsidP="00C00B11">
      <w:pPr>
        <w:jc w:val="both"/>
        <w:rPr>
          <w:sz w:val="24"/>
          <w:szCs w:val="24"/>
        </w:rPr>
      </w:pPr>
      <w:r>
        <w:rPr>
          <w:sz w:val="24"/>
          <w:szCs w:val="24"/>
        </w:rPr>
        <w:t>ПО – программное обеспечение</w:t>
      </w:r>
    </w:p>
    <w:p w14:paraId="32DE137C" w14:textId="5D515FAF" w:rsidR="00E322EE" w:rsidRDefault="00C22201" w:rsidP="00E322E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Реидентификация</w:t>
      </w:r>
      <w:proofErr w:type="spellEnd"/>
      <w:r w:rsidR="00717D35">
        <w:rPr>
          <w:sz w:val="24"/>
          <w:szCs w:val="24"/>
        </w:rPr>
        <w:t xml:space="preserve"> – п</w:t>
      </w:r>
      <w:r w:rsidR="00717D35" w:rsidRPr="00717D35">
        <w:rPr>
          <w:sz w:val="24"/>
          <w:szCs w:val="24"/>
        </w:rPr>
        <w:t>роверка</w:t>
      </w:r>
      <w:r w:rsidR="00717D35">
        <w:rPr>
          <w:sz w:val="24"/>
          <w:szCs w:val="24"/>
        </w:rPr>
        <w:t xml:space="preserve"> </w:t>
      </w:r>
      <w:r w:rsidR="00717D35" w:rsidRPr="00717D35">
        <w:rPr>
          <w:sz w:val="24"/>
          <w:szCs w:val="24"/>
        </w:rPr>
        <w:t>схожести объектов по определенным признакам</w:t>
      </w:r>
    </w:p>
    <w:p w14:paraId="34D686DB" w14:textId="3455F1C3" w:rsidR="00C22201" w:rsidRDefault="00C22201" w:rsidP="00E322EE">
      <w:pPr>
        <w:jc w:val="both"/>
        <w:rPr>
          <w:sz w:val="24"/>
          <w:szCs w:val="24"/>
        </w:rPr>
      </w:pPr>
      <w:r>
        <w:rPr>
          <w:sz w:val="24"/>
          <w:szCs w:val="24"/>
        </w:rPr>
        <w:t>СУБД</w:t>
      </w:r>
      <w:r w:rsidR="00120949">
        <w:rPr>
          <w:sz w:val="24"/>
          <w:szCs w:val="24"/>
        </w:rPr>
        <w:t xml:space="preserve"> – система управления базами данных</w:t>
      </w:r>
    </w:p>
    <w:p w14:paraId="0B1A5908" w14:textId="77777777" w:rsidR="00C00B11" w:rsidRPr="00717D35" w:rsidRDefault="00C00B11" w:rsidP="00C00B1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GPU</w:t>
      </w:r>
      <w:r w:rsidRPr="00717D3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</w:t>
      </w:r>
      <w:r w:rsidRPr="00717D35">
        <w:rPr>
          <w:sz w:val="24"/>
          <w:szCs w:val="24"/>
          <w:lang w:val="en-US"/>
        </w:rPr>
        <w:t>raphics</w:t>
      </w:r>
      <w:r w:rsidRPr="00717D35">
        <w:rPr>
          <w:sz w:val="24"/>
          <w:szCs w:val="24"/>
        </w:rPr>
        <w:t xml:space="preserve"> </w:t>
      </w:r>
      <w:r w:rsidRPr="00717D35">
        <w:rPr>
          <w:sz w:val="24"/>
          <w:szCs w:val="24"/>
          <w:lang w:val="en-US"/>
        </w:rPr>
        <w:t>processing</w:t>
      </w:r>
      <w:r w:rsidRPr="00717D35">
        <w:rPr>
          <w:sz w:val="24"/>
          <w:szCs w:val="24"/>
        </w:rPr>
        <w:t xml:space="preserve"> </w:t>
      </w:r>
      <w:r w:rsidRPr="00717D35">
        <w:rPr>
          <w:sz w:val="24"/>
          <w:szCs w:val="24"/>
          <w:lang w:val="en-US"/>
        </w:rPr>
        <w:t>unit</w:t>
      </w:r>
      <w:r w:rsidRPr="00717D3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Pr="00717D35">
        <w:rPr>
          <w:sz w:val="24"/>
          <w:szCs w:val="24"/>
        </w:rPr>
        <w:t>графический</w:t>
      </w:r>
      <w:r>
        <w:rPr>
          <w:sz w:val="24"/>
          <w:szCs w:val="24"/>
        </w:rPr>
        <w:t xml:space="preserve"> </w:t>
      </w:r>
      <w:r w:rsidRPr="00717D35">
        <w:rPr>
          <w:sz w:val="24"/>
          <w:szCs w:val="24"/>
        </w:rPr>
        <w:t>процессор,</w:t>
      </w:r>
      <w:r>
        <w:rPr>
          <w:sz w:val="24"/>
          <w:szCs w:val="24"/>
        </w:rPr>
        <w:t xml:space="preserve"> основной функцией которого является </w:t>
      </w:r>
      <w:r w:rsidRPr="00717D35">
        <w:rPr>
          <w:sz w:val="24"/>
          <w:szCs w:val="24"/>
        </w:rPr>
        <w:t>рендеринг 3D-графики и визуальных эффектов. GPU получает на вход полигоны, а после проведения над ними необходимых математических и логических операций выдаёт координаты пикселей. По сути, работа GPU сводится к оперированию над огромным количеством независимых между собой задач</w:t>
      </w:r>
    </w:p>
    <w:p w14:paraId="4D875CAA" w14:textId="34D0F549" w:rsidR="00C22201" w:rsidRPr="00717D35" w:rsidRDefault="00C22201" w:rsidP="00E322E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MQ</w:t>
      </w:r>
      <w:r w:rsidR="00717D35">
        <w:rPr>
          <w:sz w:val="24"/>
          <w:szCs w:val="24"/>
        </w:rPr>
        <w:t xml:space="preserve"> </w:t>
      </w:r>
      <w:r w:rsidR="00717D35" w:rsidRPr="00717D35">
        <w:rPr>
          <w:sz w:val="24"/>
          <w:szCs w:val="24"/>
        </w:rPr>
        <w:t>(</w:t>
      </w:r>
      <w:proofErr w:type="spellStart"/>
      <w:r w:rsidR="00717D35" w:rsidRPr="00717D35">
        <w:rPr>
          <w:sz w:val="24"/>
          <w:szCs w:val="24"/>
        </w:rPr>
        <w:t>Message</w:t>
      </w:r>
      <w:proofErr w:type="spellEnd"/>
      <w:r w:rsidR="00717D35" w:rsidRPr="00717D35">
        <w:rPr>
          <w:sz w:val="24"/>
          <w:szCs w:val="24"/>
        </w:rPr>
        <w:t xml:space="preserve"> </w:t>
      </w:r>
      <w:proofErr w:type="spellStart"/>
      <w:r w:rsidR="00717D35" w:rsidRPr="00717D35">
        <w:rPr>
          <w:sz w:val="24"/>
          <w:szCs w:val="24"/>
        </w:rPr>
        <w:t>Queue</w:t>
      </w:r>
      <w:proofErr w:type="spellEnd"/>
      <w:r w:rsidR="00717D35" w:rsidRPr="00717D35">
        <w:rPr>
          <w:sz w:val="24"/>
          <w:szCs w:val="24"/>
        </w:rPr>
        <w:t xml:space="preserve">) </w:t>
      </w:r>
      <w:r w:rsidR="00717D35">
        <w:rPr>
          <w:sz w:val="24"/>
          <w:szCs w:val="24"/>
        </w:rPr>
        <w:t xml:space="preserve">– </w:t>
      </w:r>
      <w:r w:rsidR="00717D35" w:rsidRPr="00717D35">
        <w:rPr>
          <w:sz w:val="24"/>
          <w:szCs w:val="24"/>
        </w:rPr>
        <w:t>программная технология, которая позволяет передавать сообщения между различными приложениями, системами и компонентами в распределенной среде</w:t>
      </w:r>
      <w:r w:rsidR="00717D35">
        <w:rPr>
          <w:sz w:val="24"/>
          <w:szCs w:val="24"/>
        </w:rPr>
        <w:t xml:space="preserve"> </w:t>
      </w:r>
    </w:p>
    <w:p w14:paraId="50932F58" w14:textId="77777777" w:rsidR="00C00B11" w:rsidRPr="00717D35" w:rsidRDefault="00C00B11">
      <w:pPr>
        <w:jc w:val="both"/>
        <w:rPr>
          <w:sz w:val="24"/>
          <w:szCs w:val="24"/>
        </w:rPr>
      </w:pPr>
    </w:p>
    <w:sectPr w:rsidR="00C00B11" w:rsidRPr="00717D35" w:rsidSect="00590FC6">
      <w:pgSz w:w="11906" w:h="16838"/>
      <w:pgMar w:top="1758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4E69" w14:textId="77777777" w:rsidR="00E26169" w:rsidRDefault="00E26169" w:rsidP="00AF666B">
      <w:pPr>
        <w:spacing w:after="0" w:line="240" w:lineRule="auto"/>
      </w:pPr>
      <w:r>
        <w:separator/>
      </w:r>
    </w:p>
  </w:endnote>
  <w:endnote w:type="continuationSeparator" w:id="0">
    <w:p w14:paraId="1020398A" w14:textId="77777777" w:rsidR="00E26169" w:rsidRDefault="00E26169" w:rsidP="00A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1E07" w14:textId="77777777" w:rsidR="00D32BDB" w:rsidRDefault="00D32BDB">
    <w:pPr>
      <w:pStyle w:val="a8"/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8F9A14A" wp14:editId="0BAD497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4C8A" w14:textId="3DEED86B" w:rsidR="00D32BDB" w:rsidRDefault="00D32BDB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3F12CE4" w14:textId="77777777" w:rsidR="00D32BDB" w:rsidRDefault="00D32BD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F9A14A" id="Группа 37" o:spid="_x0000_s1026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    <v:rect id="Прямоугольник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ZPwgAAANsAAAAPAAAAZHJzL2Rvd25yZXYueG1sRE/LisIw&#10;FN0L8w/hDrjTdHyMUo3iA0EEFzqK22tzbTs2N6WJtvP3k4Xg8nDe03ljCvGkyuWWFXx1IxDEidU5&#10;pwpOP5vOGITzyBoLy6TgjxzMZx+tKcba1nyg59GnIoSwi1FB5n0ZS+mSjAy6ri2JA3ezlUEfYJVK&#10;XWEdwk0he1H0LQ3mHBoyLGmVUXI/PoyC/T0aX4Y7eVufR+vHoP5d5ua6VKr92SwmIDw1/i1+ubda&#10;QT+MDV/CD5CzfwAAAP//AwBQSwECLQAUAAYACAAAACEA2+H2y+4AAACFAQAAEwAAAAAAAAAAAAAA&#10;AAAAAAAAW0NvbnRlbnRfVHlwZXNdLnhtbFBLAQItABQABgAIAAAAIQBa9CxbvwAAABUBAAALAAAA&#10;AAAAAAAAAAAAAB8BAABfcmVscy8ucmVsc1BLAQItABQABgAIAAAAIQDqimZPwgAAANsAAAAPAAAA&#10;AAAAAAAAAAAAAAcCAABkcnMvZG93bnJldi54bWxQSwUGAAAAAAMAAwC3AAAA9gIAAAAA&#10;" fillcolor="black [3213]" stroked="f" strokeweight="1.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45C4C8A" w14:textId="3DEED86B" w:rsidR="00D32BDB" w:rsidRDefault="00D32BDB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23F12CE4" w14:textId="77777777" w:rsidR="00D32BDB" w:rsidRDefault="00D32BD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E7E27A" wp14:editId="07E8150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3AD95F" w14:textId="5444CEB3" w:rsidR="00D32BDB" w:rsidRDefault="00D32BD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55D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7E27A" id="Прямоугольник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pwwIAALAFAAAOAAAAZHJzL2Uyb0RvYy54bWysVM1u1DAQviPxDpbvNJvSQlk1W61aFSFV&#10;7YoW9ex1nCaS4zG2dzfLCYkrEo/AQ3BB/PQZsm/E2E6ypZQLYg/eceabX38zh0dNLclSGFuBymi6&#10;M6JEKA55pW4y+ubq9MkBJdYxlTMJSmR0LSw9mjx+dLjSY7ELJchcGIJOlB2vdEZL5/Q4SSwvRc3s&#10;DmihUFmAqZnDq7lJcsNW6L2Wye5o9CxZgcm1AS6sxa8nUUknwX9RCO4uisIKR2RGMTcXThPOuT+T&#10;ySEb3ximy4p3abB/yKJmlcKgg6sT5hhZmOoPV3XFDVgo3A6HOoGiqLgINWA16eheNZcl0yLUgs2x&#10;emiT/X9u+flyZkiVZ3QP26NYjW/Uft6833xqf7S3mw/tl/a2/b752P5sv7bfCIKwYyttx2h4qWem&#10;u1kUfflNYWr/j4WRJnR5PXRZNI5w/Li3/xxfjhKOqqcoRZ/J1lgb614KqIkXMmrwEUNv2fLMOgyI&#10;0B7iY1mQVX5aSRkunjjiWBqyZPjkrkl9wmjxG0oqssLgBynm4a0UePsIlArxvsJYU5DcWgqPk+q1&#10;KLBbWMVuMAw83YZjnAvl0qgqWS5iFvsj/PV59AmGrIJD77nA+IPvzkGPjE563zHLDu9NRaD5YBwr&#10;+kti0XiwCJFBucG4rhSYhyqTWFUXOeL7JsXW+C65Zt4EJgWk/zKHfI3sMhDHzmp+WuGTnjHrZszg&#10;nCELcHe4CzwKCfgk0EmUlGDePfTd45H+qKVkhXObUft2wYygRL5SOBgv0j3PZBcugWqUmLua+V2N&#10;WtTHgDxJcUtpHkQ0Nk72YmGgvsYVM/VRUcUUx9gZnffisYvbBFcUF9NpAOFoa+bO1KXm3rXvsifs&#10;VXPNjO5Y7XAczqGfcDa+R+6I9ZYKpgsHRRWYv+1q139cC4FI3Qrze+fuPaC2i3byCwAA//8DAFBL&#10;AwQUAAYACAAAACEAEbHy+dsAAAADAQAADwAAAGRycy9kb3ducmV2LnhtbEyPwU7DMBBE70j8g7VI&#10;XFDrECVQhTgVQqIHOFF6oDcnXpIo8TqK3dbw9SxcymWk0axm3pbraEdxxNn3jhTcLhMQSI0zPbUK&#10;du/PixUIHzQZPTpCBV/oYV1dXpS6MO5Eb3jchlZwCflCK+hCmAopfdOh1X7pJiTOPt1sdWA7t9LM&#10;+sTldpRpktxJq3vihU5P+NRhM2wPVkGWxl1+k78m3yv/sh+GehM/so1S11fx8QFEwBjOx/CLz+hQ&#10;MVPtDmS8GBXwI+FPObtP2dUK8iQDWZXyP3v1AwAA//8DAFBLAQItABQABgAIAAAAIQC2gziS/gAA&#10;AOEBAAATAAAAAAAAAAAAAAAAAAAAAABbQ29udGVudF9UeXBlc10ueG1sUEsBAi0AFAAGAAgAAAAh&#10;ADj9If/WAAAAlAEAAAsAAAAAAAAAAAAAAAAALwEAAF9yZWxzLy5yZWxzUEsBAi0AFAAGAAgAAAAh&#10;AF7pFunDAgAAsAUAAA4AAAAAAAAAAAAAAAAALgIAAGRycy9lMm9Eb2MueG1sUEsBAi0AFAAGAAgA&#10;AAAhABGx8vnbAAAAAwEAAA8AAAAAAAAAAAAAAAAAHQUAAGRycy9kb3ducmV2LnhtbFBLBQYAAAAA&#10;BAAEAPMAAAAlBgAAAAA=&#10;" fillcolor="black [3213]" stroked="f" strokeweight="3pt">
              <v:stroke endcap="round"/>
              <v:textbox>
                <w:txbxContent>
                  <w:p w14:paraId="0C3AD95F" w14:textId="5444CEB3" w:rsidR="00D32BDB" w:rsidRDefault="00D32BD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B55D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10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C1AD" w14:textId="77777777" w:rsidR="00E26169" w:rsidRDefault="00E26169" w:rsidP="00AF666B">
      <w:pPr>
        <w:spacing w:after="0" w:line="240" w:lineRule="auto"/>
      </w:pPr>
      <w:r>
        <w:separator/>
      </w:r>
    </w:p>
  </w:footnote>
  <w:footnote w:type="continuationSeparator" w:id="0">
    <w:p w14:paraId="54483CC9" w14:textId="77777777" w:rsidR="00E26169" w:rsidRDefault="00E26169" w:rsidP="00AF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0BC2" w14:textId="444FC266" w:rsidR="003056A8" w:rsidRDefault="003056A8" w:rsidP="003056A8">
    <w:pPr>
      <w:spacing w:after="0" w:line="240" w:lineRule="auto"/>
      <w:jc w:val="right"/>
      <w:rPr>
        <w:b/>
        <w:color w:val="25528E"/>
        <w:sz w:val="14"/>
        <w:szCs w:val="14"/>
      </w:rPr>
    </w:pPr>
  </w:p>
  <w:p w14:paraId="1A9D977B" w14:textId="237482D2" w:rsidR="003056A8" w:rsidRDefault="003056A8" w:rsidP="003056A8">
    <w:pPr>
      <w:spacing w:after="0" w:line="240" w:lineRule="auto"/>
      <w:jc w:val="right"/>
      <w:rPr>
        <w:b/>
        <w:color w:val="25528E"/>
        <w:sz w:val="14"/>
        <w:szCs w:val="14"/>
      </w:rPr>
    </w:pPr>
    <w:r>
      <w:rPr>
        <w:b/>
        <w:noProof/>
        <w:color w:val="25528E"/>
        <w:sz w:val="14"/>
        <w:szCs w:val="14"/>
        <w:lang w:eastAsia="ru-RU"/>
      </w:rPr>
      <w:drawing>
        <wp:anchor distT="0" distB="0" distL="114300" distR="114300" simplePos="0" relativeHeight="251663360" behindDoc="1" locked="0" layoutInCell="1" allowOverlap="1" wp14:anchorId="51961A7E" wp14:editId="3055A1C9">
          <wp:simplePos x="0" y="0"/>
          <wp:positionH relativeFrom="column">
            <wp:posOffset>-795274</wp:posOffset>
          </wp:positionH>
          <wp:positionV relativeFrom="paragraph">
            <wp:posOffset>109856</wp:posOffset>
          </wp:positionV>
          <wp:extent cx="2219635" cy="476316"/>
          <wp:effectExtent l="0" t="0" r="9525" b="0"/>
          <wp:wrapTight wrapText="bothSides">
            <wp:wrapPolygon edited="0">
              <wp:start x="0" y="0"/>
              <wp:lineTo x="0" y="20736"/>
              <wp:lineTo x="21507" y="20736"/>
              <wp:lineTo x="21507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ML St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35" cy="47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1A030" w14:textId="5630A69C" w:rsidR="003056A8" w:rsidRPr="00104AB4" w:rsidRDefault="003056A8" w:rsidP="003056A8">
    <w:pPr>
      <w:spacing w:after="0" w:line="240" w:lineRule="auto"/>
      <w:jc w:val="right"/>
      <w:rPr>
        <w:b/>
        <w:color w:val="25528E"/>
        <w:sz w:val="14"/>
        <w:szCs w:val="14"/>
      </w:rPr>
    </w:pPr>
    <w:r w:rsidRPr="00104AB4">
      <w:rPr>
        <w:b/>
        <w:color w:val="25528E"/>
        <w:sz w:val="14"/>
        <w:szCs w:val="14"/>
      </w:rPr>
      <w:t>ООО «МЛ Станция»</w:t>
    </w:r>
  </w:p>
  <w:p w14:paraId="7C3B407A" w14:textId="77777777" w:rsidR="003056A8" w:rsidRPr="00104AB4" w:rsidRDefault="003056A8" w:rsidP="003056A8">
    <w:pPr>
      <w:spacing w:after="0" w:line="240" w:lineRule="auto"/>
      <w:jc w:val="right"/>
      <w:rPr>
        <w:color w:val="25528E"/>
        <w:sz w:val="14"/>
        <w:szCs w:val="14"/>
      </w:rPr>
    </w:pPr>
    <w:r w:rsidRPr="00104AB4">
      <w:rPr>
        <w:color w:val="25528E"/>
        <w:sz w:val="14"/>
        <w:szCs w:val="14"/>
      </w:rPr>
      <w:t>ИНН/КПП: 5010061040/501001001</w:t>
    </w:r>
  </w:p>
  <w:p w14:paraId="08258FDF" w14:textId="77777777" w:rsidR="003056A8" w:rsidRPr="00104AB4" w:rsidRDefault="003056A8" w:rsidP="003056A8">
    <w:pPr>
      <w:spacing w:after="0" w:line="240" w:lineRule="auto"/>
      <w:jc w:val="right"/>
      <w:rPr>
        <w:color w:val="25528E"/>
        <w:sz w:val="14"/>
        <w:szCs w:val="14"/>
      </w:rPr>
    </w:pPr>
    <w:r w:rsidRPr="00104AB4">
      <w:rPr>
        <w:color w:val="25528E"/>
        <w:sz w:val="14"/>
        <w:szCs w:val="14"/>
      </w:rPr>
      <w:t>Адрес: ул. Программистов, д.4, стр.4, оф.111/1</w:t>
    </w:r>
  </w:p>
  <w:p w14:paraId="240D01C1" w14:textId="77777777" w:rsidR="003056A8" w:rsidRPr="00104AB4" w:rsidRDefault="003056A8" w:rsidP="003056A8">
    <w:pPr>
      <w:spacing w:after="0" w:line="240" w:lineRule="auto"/>
      <w:jc w:val="right"/>
      <w:rPr>
        <w:color w:val="25528E"/>
        <w:sz w:val="14"/>
        <w:szCs w:val="14"/>
      </w:rPr>
    </w:pPr>
    <w:r w:rsidRPr="00104AB4">
      <w:rPr>
        <w:color w:val="25528E"/>
        <w:sz w:val="14"/>
        <w:szCs w:val="14"/>
      </w:rPr>
      <w:t>Дубна, Московская обл.</w:t>
    </w:r>
  </w:p>
  <w:p w14:paraId="4FE93240" w14:textId="2209153E" w:rsidR="00AF666B" w:rsidRDefault="003056A8" w:rsidP="003056A8">
    <w:pPr>
      <w:pStyle w:val="a6"/>
      <w:tabs>
        <w:tab w:val="clear" w:pos="4677"/>
        <w:tab w:val="clear" w:pos="9355"/>
        <w:tab w:val="left" w:pos="5064"/>
      </w:tabs>
      <w:ind w:left="-1701"/>
      <w:jc w:val="right"/>
    </w:pPr>
    <w:proofErr w:type="spellStart"/>
    <w:proofErr w:type="gramStart"/>
    <w:r w:rsidRPr="00104AB4">
      <w:rPr>
        <w:color w:val="25528E"/>
        <w:sz w:val="14"/>
        <w:szCs w:val="14"/>
      </w:rPr>
      <w:t>Эл.почта</w:t>
    </w:r>
    <w:proofErr w:type="spellEnd"/>
    <w:proofErr w:type="gramEnd"/>
    <w:r w:rsidRPr="00104AB4">
      <w:rPr>
        <w:color w:val="25528E"/>
        <w:sz w:val="14"/>
        <w:szCs w:val="14"/>
      </w:rPr>
      <w:t xml:space="preserve">: </w:t>
    </w:r>
    <w:r w:rsidRPr="00104AB4">
      <w:rPr>
        <w:color w:val="25528E"/>
        <w:sz w:val="14"/>
        <w:szCs w:val="14"/>
        <w:lang w:val="en-US"/>
      </w:rPr>
      <w:t>info</w:t>
    </w:r>
    <w:r w:rsidRPr="00104AB4">
      <w:rPr>
        <w:color w:val="25528E"/>
        <w:sz w:val="14"/>
        <w:szCs w:val="14"/>
      </w:rPr>
      <w:t>@</w:t>
    </w:r>
    <w:proofErr w:type="spellStart"/>
    <w:r w:rsidRPr="00104AB4">
      <w:rPr>
        <w:color w:val="25528E"/>
        <w:sz w:val="14"/>
        <w:szCs w:val="14"/>
        <w:lang w:val="en-US"/>
      </w:rPr>
      <w:t>mlstation</w:t>
    </w:r>
    <w:proofErr w:type="spellEnd"/>
    <w:r w:rsidRPr="00104AB4">
      <w:rPr>
        <w:color w:val="25528E"/>
        <w:sz w:val="14"/>
        <w:szCs w:val="14"/>
      </w:rPr>
      <w:t>.</w:t>
    </w:r>
    <w:proofErr w:type="spellStart"/>
    <w:r w:rsidRPr="00104AB4">
      <w:rPr>
        <w:color w:val="25528E"/>
        <w:sz w:val="14"/>
        <w:szCs w:val="14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DFA"/>
    <w:multiLevelType w:val="multilevel"/>
    <w:tmpl w:val="AC3E5E08"/>
    <w:lvl w:ilvl="0">
      <w:start w:val="1"/>
      <w:numFmt w:val="bullet"/>
      <w:pStyle w:val="P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C3FF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A05B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945C3"/>
    <w:multiLevelType w:val="hybridMultilevel"/>
    <w:tmpl w:val="21E60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6253"/>
    <w:multiLevelType w:val="hybridMultilevel"/>
    <w:tmpl w:val="C41A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4FFA"/>
    <w:multiLevelType w:val="hybridMultilevel"/>
    <w:tmpl w:val="D7B83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B19E7"/>
    <w:multiLevelType w:val="multilevel"/>
    <w:tmpl w:val="A8789E06"/>
    <w:styleLink w:val="a"/>
    <w:lvl w:ilvl="0">
      <w:start w:val="1"/>
      <w:numFmt w:val="decimal"/>
      <w:pStyle w:val="PR0"/>
      <w:suff w:val="space"/>
      <w:lvlText w:val="%1."/>
      <w:lvlJc w:val="left"/>
      <w:pPr>
        <w:ind w:left="0" w:firstLine="0"/>
      </w:pPr>
      <w:rPr>
        <w:rFonts w:ascii="Segoe UI" w:hAnsi="Segoe UI" w:hint="default"/>
        <w:color w:val="auto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Segoe UI" w:hAnsi="Segoe UI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Segoe UI" w:hAnsi="Segoe UI" w:hint="default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Segoe UI" w:hAnsi="Segoe UI" w:hint="default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3194A18"/>
    <w:multiLevelType w:val="multilevel"/>
    <w:tmpl w:val="AC9C7946"/>
    <w:lvl w:ilvl="0">
      <w:start w:val="1"/>
      <w:numFmt w:val="decimal"/>
      <w:pStyle w:val="PR123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color w:val="00C3FF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73A3F58"/>
    <w:multiLevelType w:val="hybridMultilevel"/>
    <w:tmpl w:val="A7FAB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12"/>
    <w:rsid w:val="00024B30"/>
    <w:rsid w:val="000807EE"/>
    <w:rsid w:val="000C26D9"/>
    <w:rsid w:val="000C553F"/>
    <w:rsid w:val="000D10D4"/>
    <w:rsid w:val="000F1445"/>
    <w:rsid w:val="000F325E"/>
    <w:rsid w:val="0010247A"/>
    <w:rsid w:val="00106913"/>
    <w:rsid w:val="00120949"/>
    <w:rsid w:val="00121CF6"/>
    <w:rsid w:val="00137787"/>
    <w:rsid w:val="00146BA3"/>
    <w:rsid w:val="00164459"/>
    <w:rsid w:val="001868E0"/>
    <w:rsid w:val="001D663E"/>
    <w:rsid w:val="001E3F09"/>
    <w:rsid w:val="001E70A2"/>
    <w:rsid w:val="001F6257"/>
    <w:rsid w:val="00206CEB"/>
    <w:rsid w:val="00244302"/>
    <w:rsid w:val="00245270"/>
    <w:rsid w:val="002951C9"/>
    <w:rsid w:val="002B3740"/>
    <w:rsid w:val="002D6C56"/>
    <w:rsid w:val="002E36DF"/>
    <w:rsid w:val="002F4DFE"/>
    <w:rsid w:val="003056A8"/>
    <w:rsid w:val="00310A6B"/>
    <w:rsid w:val="00322BF9"/>
    <w:rsid w:val="00372612"/>
    <w:rsid w:val="00376615"/>
    <w:rsid w:val="003866FB"/>
    <w:rsid w:val="003D7A08"/>
    <w:rsid w:val="00411D5F"/>
    <w:rsid w:val="004342DC"/>
    <w:rsid w:val="0047173F"/>
    <w:rsid w:val="00477783"/>
    <w:rsid w:val="004A77CC"/>
    <w:rsid w:val="004C1B05"/>
    <w:rsid w:val="004C46B0"/>
    <w:rsid w:val="004C6D93"/>
    <w:rsid w:val="004F78B7"/>
    <w:rsid w:val="005032C7"/>
    <w:rsid w:val="00535996"/>
    <w:rsid w:val="0055633E"/>
    <w:rsid w:val="00575C04"/>
    <w:rsid w:val="00590FC6"/>
    <w:rsid w:val="005A384E"/>
    <w:rsid w:val="005C14FC"/>
    <w:rsid w:val="005C1C94"/>
    <w:rsid w:val="005E4FE9"/>
    <w:rsid w:val="005F05E2"/>
    <w:rsid w:val="00620784"/>
    <w:rsid w:val="0063618A"/>
    <w:rsid w:val="00643446"/>
    <w:rsid w:val="00654284"/>
    <w:rsid w:val="0069329A"/>
    <w:rsid w:val="006C3691"/>
    <w:rsid w:val="006C5C02"/>
    <w:rsid w:val="006D59B9"/>
    <w:rsid w:val="006F0429"/>
    <w:rsid w:val="006F2E5F"/>
    <w:rsid w:val="007149F2"/>
    <w:rsid w:val="00717D35"/>
    <w:rsid w:val="007263F0"/>
    <w:rsid w:val="00731A48"/>
    <w:rsid w:val="007535C6"/>
    <w:rsid w:val="00756387"/>
    <w:rsid w:val="007711EE"/>
    <w:rsid w:val="0077623B"/>
    <w:rsid w:val="007B435A"/>
    <w:rsid w:val="007B55D2"/>
    <w:rsid w:val="007B6766"/>
    <w:rsid w:val="007C4A1D"/>
    <w:rsid w:val="007C6114"/>
    <w:rsid w:val="007E50E6"/>
    <w:rsid w:val="00812DC8"/>
    <w:rsid w:val="0082177E"/>
    <w:rsid w:val="00831067"/>
    <w:rsid w:val="00844813"/>
    <w:rsid w:val="008673ED"/>
    <w:rsid w:val="00880D30"/>
    <w:rsid w:val="008927BA"/>
    <w:rsid w:val="008946F8"/>
    <w:rsid w:val="008A4970"/>
    <w:rsid w:val="008E35C8"/>
    <w:rsid w:val="00903C17"/>
    <w:rsid w:val="009075A5"/>
    <w:rsid w:val="009173E0"/>
    <w:rsid w:val="0092295E"/>
    <w:rsid w:val="00933DB5"/>
    <w:rsid w:val="009375A3"/>
    <w:rsid w:val="009641A8"/>
    <w:rsid w:val="0097390A"/>
    <w:rsid w:val="009827A4"/>
    <w:rsid w:val="0098469B"/>
    <w:rsid w:val="00985F83"/>
    <w:rsid w:val="009A5B48"/>
    <w:rsid w:val="009B7041"/>
    <w:rsid w:val="009C443B"/>
    <w:rsid w:val="009C6FE3"/>
    <w:rsid w:val="009E46C2"/>
    <w:rsid w:val="00A538BE"/>
    <w:rsid w:val="00A70EF9"/>
    <w:rsid w:val="00A77313"/>
    <w:rsid w:val="00A77B83"/>
    <w:rsid w:val="00A856F2"/>
    <w:rsid w:val="00AA12D3"/>
    <w:rsid w:val="00AA315D"/>
    <w:rsid w:val="00AE707F"/>
    <w:rsid w:val="00AF666B"/>
    <w:rsid w:val="00B0113E"/>
    <w:rsid w:val="00B073DB"/>
    <w:rsid w:val="00B12649"/>
    <w:rsid w:val="00B16AF0"/>
    <w:rsid w:val="00B40FE0"/>
    <w:rsid w:val="00BB017B"/>
    <w:rsid w:val="00BD3582"/>
    <w:rsid w:val="00BF28F2"/>
    <w:rsid w:val="00BF4809"/>
    <w:rsid w:val="00C00B11"/>
    <w:rsid w:val="00C22201"/>
    <w:rsid w:val="00C64A12"/>
    <w:rsid w:val="00C8482D"/>
    <w:rsid w:val="00CB45C4"/>
    <w:rsid w:val="00CE79D7"/>
    <w:rsid w:val="00CF1848"/>
    <w:rsid w:val="00CF7D7F"/>
    <w:rsid w:val="00D12A83"/>
    <w:rsid w:val="00D32BDB"/>
    <w:rsid w:val="00D33846"/>
    <w:rsid w:val="00D37895"/>
    <w:rsid w:val="00D4231B"/>
    <w:rsid w:val="00D71BCA"/>
    <w:rsid w:val="00D72638"/>
    <w:rsid w:val="00D90CA7"/>
    <w:rsid w:val="00D95A4A"/>
    <w:rsid w:val="00DA6AA2"/>
    <w:rsid w:val="00DB3C97"/>
    <w:rsid w:val="00DB7805"/>
    <w:rsid w:val="00DF76FB"/>
    <w:rsid w:val="00E04BAF"/>
    <w:rsid w:val="00E15CC7"/>
    <w:rsid w:val="00E22730"/>
    <w:rsid w:val="00E26169"/>
    <w:rsid w:val="00E322EE"/>
    <w:rsid w:val="00E43205"/>
    <w:rsid w:val="00E46B48"/>
    <w:rsid w:val="00E6345B"/>
    <w:rsid w:val="00E85345"/>
    <w:rsid w:val="00EA242D"/>
    <w:rsid w:val="00ED7F3A"/>
    <w:rsid w:val="00F23957"/>
    <w:rsid w:val="00F42793"/>
    <w:rsid w:val="00F47766"/>
    <w:rsid w:val="00F845D2"/>
    <w:rsid w:val="00FC2193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2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72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72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72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2612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37261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372612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72612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table" w:styleId="a5">
    <w:name w:val="Table Grid"/>
    <w:basedOn w:val="a2"/>
    <w:uiPriority w:val="39"/>
    <w:rsid w:val="0071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F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F666B"/>
  </w:style>
  <w:style w:type="paragraph" w:styleId="a8">
    <w:name w:val="footer"/>
    <w:basedOn w:val="a0"/>
    <w:link w:val="a9"/>
    <w:uiPriority w:val="99"/>
    <w:unhideWhenUsed/>
    <w:rsid w:val="00AF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F666B"/>
  </w:style>
  <w:style w:type="paragraph" w:styleId="aa">
    <w:name w:val="TOC Heading"/>
    <w:basedOn w:val="1"/>
    <w:next w:val="a0"/>
    <w:uiPriority w:val="39"/>
    <w:unhideWhenUsed/>
    <w:qFormat/>
    <w:rsid w:val="00E6345B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6345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6345B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E6345B"/>
    <w:pPr>
      <w:spacing w:after="100"/>
      <w:ind w:left="440"/>
    </w:pPr>
  </w:style>
  <w:style w:type="character" w:styleId="ab">
    <w:name w:val="Hyperlink"/>
    <w:basedOn w:val="a1"/>
    <w:uiPriority w:val="99"/>
    <w:unhideWhenUsed/>
    <w:rsid w:val="00E6345B"/>
    <w:rPr>
      <w:color w:val="58C1BA" w:themeColor="hyperlink"/>
      <w:u w:val="single"/>
    </w:rPr>
  </w:style>
  <w:style w:type="paragraph" w:styleId="ac">
    <w:name w:val="caption"/>
    <w:basedOn w:val="a0"/>
    <w:next w:val="a0"/>
    <w:uiPriority w:val="35"/>
    <w:unhideWhenUsed/>
    <w:qFormat/>
    <w:rsid w:val="008927BA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table" w:styleId="22">
    <w:name w:val="Plain Table 2"/>
    <w:basedOn w:val="a2"/>
    <w:uiPriority w:val="42"/>
    <w:rsid w:val="001024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1">
    <w:name w:val="PR_НазвСтолбца"/>
    <w:basedOn w:val="a0"/>
    <w:uiPriority w:val="4"/>
    <w:rsid w:val="005F05E2"/>
    <w:pPr>
      <w:keepNext/>
      <w:spacing w:before="40" w:after="40" w:line="240" w:lineRule="auto"/>
      <w:jc w:val="center"/>
    </w:pPr>
    <w:rPr>
      <w:rFonts w:ascii="Segoe UI Semibold" w:eastAsia="Times New Roman" w:hAnsi="Segoe UI Semibold" w:cs="Times New Roman"/>
      <w:bCs/>
      <w:sz w:val="20"/>
      <w:szCs w:val="20"/>
      <w:lang w:eastAsia="ru-RU"/>
    </w:rPr>
  </w:style>
  <w:style w:type="paragraph" w:customStyle="1" w:styleId="PR0">
    <w:name w:val="PR_НумСтрокиТабл"/>
    <w:basedOn w:val="a0"/>
    <w:uiPriority w:val="4"/>
    <w:rsid w:val="005F05E2"/>
    <w:pPr>
      <w:numPr>
        <w:numId w:val="4"/>
      </w:numPr>
      <w:spacing w:after="0" w:line="240" w:lineRule="auto"/>
    </w:pPr>
    <w:rPr>
      <w:rFonts w:ascii="Segoe UI" w:hAnsi="Segoe UI"/>
      <w:szCs w:val="20"/>
      <w:lang w:eastAsia="ru-RU"/>
    </w:rPr>
  </w:style>
  <w:style w:type="paragraph" w:customStyle="1" w:styleId="PR123">
    <w:name w:val="PR_СписМелк123"/>
    <w:basedOn w:val="a0"/>
    <w:uiPriority w:val="4"/>
    <w:rsid w:val="005F05E2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  <w:contextualSpacing/>
    </w:pPr>
    <w:rPr>
      <w:rFonts w:ascii="Segoe UI" w:eastAsia="Times New Roman" w:hAnsi="Segoe UI"/>
      <w:sz w:val="20"/>
      <w:szCs w:val="20"/>
      <w:lang w:eastAsia="ru-RU"/>
    </w:rPr>
  </w:style>
  <w:style w:type="paragraph" w:customStyle="1" w:styleId="PR">
    <w:name w:val="PR_СписМелкМарк"/>
    <w:uiPriority w:val="4"/>
    <w:rsid w:val="005F05E2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</w:pPr>
    <w:rPr>
      <w:rFonts w:ascii="Segoe UI" w:eastAsia="Times New Roman" w:hAnsi="Segoe UI" w:cs="Times New Roman"/>
      <w:sz w:val="20"/>
      <w:szCs w:val="24"/>
      <w:lang w:eastAsia="ru-RU"/>
    </w:rPr>
  </w:style>
  <w:style w:type="numbering" w:customStyle="1" w:styleId="a">
    <w:name w:val="ТаблНумСтроки"/>
    <w:uiPriority w:val="99"/>
    <w:rsid w:val="005F05E2"/>
    <w:pPr>
      <w:numPr>
        <w:numId w:val="4"/>
      </w:numPr>
    </w:pPr>
  </w:style>
  <w:style w:type="table" w:styleId="ad">
    <w:name w:val="Grid Table Light"/>
    <w:basedOn w:val="a2"/>
    <w:uiPriority w:val="40"/>
    <w:rsid w:val="005F05E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Normal (Web)"/>
    <w:basedOn w:val="a0"/>
    <w:uiPriority w:val="99"/>
    <w:semiHidden/>
    <w:unhideWhenUsed/>
    <w:rsid w:val="004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2">
    <w:name w:val="PR_МелкийТекст"/>
    <w:uiPriority w:val="4"/>
    <w:rsid w:val="007E50E6"/>
    <w:pPr>
      <w:spacing w:before="40" w:after="40" w:line="240" w:lineRule="auto"/>
    </w:pPr>
    <w:rPr>
      <w:rFonts w:ascii="Segoe UI" w:eastAsia="Times New Roman" w:hAnsi="Segoe U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26D32-5646-41AD-93E2-F49079CE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2023-12-22T08:59:00Z</dcterms:created>
  <dcterms:modified xsi:type="dcterms:W3CDTF">2023-12-22T09:01:00Z</dcterms:modified>
</cp:coreProperties>
</file>